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B0D0" w14:textId="549C3C9A" w:rsidR="00B709B7" w:rsidRDefault="00064334">
      <w:r>
        <w:rPr>
          <w:noProof/>
        </w:rPr>
        <w:drawing>
          <wp:inline distT="0" distB="0" distL="0" distR="0" wp14:anchorId="4BD4DEAD" wp14:editId="4FCB5FD1">
            <wp:extent cx="10423042" cy="4563374"/>
            <wp:effectExtent l="0" t="0" r="0" b="8890"/>
            <wp:docPr id="147534562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7" t="3456" r="3675" b="2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577" cy="457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709B7" w:rsidSect="00064334">
      <w:pgSz w:w="16838" w:h="11906" w:orient="landscape"/>
      <w:pgMar w:top="568" w:right="253" w:bottom="1701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34"/>
    <w:rsid w:val="00064334"/>
    <w:rsid w:val="002D62EA"/>
    <w:rsid w:val="00766F57"/>
    <w:rsid w:val="00880954"/>
    <w:rsid w:val="008A7C7E"/>
    <w:rsid w:val="009026FC"/>
    <w:rsid w:val="009E0478"/>
    <w:rsid w:val="00B709B7"/>
    <w:rsid w:val="00D9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4D1F"/>
  <w15:chartTrackingRefBased/>
  <w15:docId w15:val="{42DEC7B2-6868-4932-97AD-13026C8A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4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4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4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4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4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4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4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4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4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4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4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4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43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43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43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43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43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43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4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4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4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4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4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43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43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43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4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43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43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Rubén Tauroni - COFLP (Informática)</dc:creator>
  <cp:keywords/>
  <dc:description/>
  <cp:lastModifiedBy>Rubén Tauroni - COFLP (Informática)</cp:lastModifiedBy>
  <cp:revision>1</cp:revision>
  <dcterms:created xsi:type="dcterms:W3CDTF">2026-04-20T12:34:00Z</dcterms:created>
  <dcterms:modified xsi:type="dcterms:W3CDTF">2026-04-20T12:36:00Z</dcterms:modified>
</cp:coreProperties>
</file>