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4"/>
        </w:rPr>
        <w:t>Informe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evaluación</w:t>
      </w:r>
    </w:p>
    <w:p>
      <w:pPr>
        <w:spacing w:before="98"/>
        <w:ind w:left="0" w:right="0" w:firstLine="0"/>
        <w:jc w:val="center"/>
        <w:rPr>
          <w:b/>
          <w:sz w:val="36"/>
        </w:rPr>
      </w:pPr>
      <w:r>
        <w:rPr>
          <w:b/>
          <w:color w:val="414141"/>
          <w:w w:val="90"/>
          <w:sz w:val="36"/>
        </w:rPr>
        <w:t>COLEGIO</w:t>
      </w:r>
      <w:r>
        <w:rPr>
          <w:b/>
          <w:color w:val="414141"/>
          <w:spacing w:val="29"/>
          <w:sz w:val="36"/>
        </w:rPr>
        <w:t> </w:t>
      </w:r>
      <w:r>
        <w:rPr>
          <w:b/>
          <w:color w:val="414141"/>
          <w:w w:val="90"/>
          <w:sz w:val="36"/>
        </w:rPr>
        <w:t>OFICIAL</w:t>
      </w:r>
      <w:r>
        <w:rPr>
          <w:b/>
          <w:color w:val="414141"/>
          <w:spacing w:val="13"/>
          <w:sz w:val="36"/>
        </w:rPr>
        <w:t> </w:t>
      </w:r>
      <w:r>
        <w:rPr>
          <w:b/>
          <w:color w:val="414141"/>
          <w:w w:val="90"/>
          <w:sz w:val="36"/>
        </w:rPr>
        <w:t>DE</w:t>
      </w:r>
      <w:r>
        <w:rPr>
          <w:b/>
          <w:color w:val="414141"/>
          <w:spacing w:val="29"/>
          <w:sz w:val="36"/>
        </w:rPr>
        <w:t> </w:t>
      </w:r>
      <w:r>
        <w:rPr>
          <w:b/>
          <w:color w:val="414141"/>
          <w:w w:val="90"/>
          <w:sz w:val="36"/>
        </w:rPr>
        <w:t>FARMACÉUTICOS</w:t>
      </w:r>
      <w:r>
        <w:rPr>
          <w:b/>
          <w:color w:val="414141"/>
          <w:spacing w:val="29"/>
          <w:sz w:val="36"/>
        </w:rPr>
        <w:t> </w:t>
      </w:r>
      <w:r>
        <w:rPr>
          <w:b/>
          <w:color w:val="414141"/>
          <w:w w:val="90"/>
          <w:sz w:val="36"/>
        </w:rPr>
        <w:t>DE</w:t>
      </w:r>
      <w:r>
        <w:rPr>
          <w:b/>
          <w:color w:val="414141"/>
          <w:spacing w:val="30"/>
          <w:sz w:val="36"/>
        </w:rPr>
        <w:t> </w:t>
      </w:r>
      <w:r>
        <w:rPr>
          <w:b/>
          <w:color w:val="414141"/>
          <w:w w:val="90"/>
          <w:sz w:val="36"/>
        </w:rPr>
        <w:t>LAS</w:t>
      </w:r>
      <w:r>
        <w:rPr>
          <w:b/>
          <w:color w:val="414141"/>
          <w:spacing w:val="29"/>
          <w:sz w:val="36"/>
        </w:rPr>
        <w:t> </w:t>
      </w:r>
      <w:r>
        <w:rPr>
          <w:b/>
          <w:color w:val="414141"/>
          <w:spacing w:val="-2"/>
          <w:w w:val="90"/>
          <w:sz w:val="36"/>
        </w:rPr>
        <w:t>PALMAS</w:t>
      </w:r>
    </w:p>
    <w:p>
      <w:pPr>
        <w:pStyle w:val="Heading1"/>
        <w:spacing w:before="98"/>
      </w:pPr>
      <w:r>
        <w:rPr/>
        <w:t>Puntuación</w:t>
      </w:r>
      <w:r>
        <w:rPr>
          <w:spacing w:val="-3"/>
        </w:rPr>
        <w:t> </w:t>
      </w:r>
      <w:r>
        <w:rPr>
          <w:spacing w:val="-2"/>
        </w:rPr>
        <w:t>definitiva</w:t>
      </w:r>
    </w:p>
    <w:p>
      <w:pPr>
        <w:spacing w:before="297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Indicador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Cumplimiento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Información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Obligatoria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(ICIO)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Máx.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7</w:t>
      </w:r>
    </w:p>
    <w:p>
      <w:pPr>
        <w:spacing w:line="240" w:lineRule="auto"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359999</wp:posOffset>
                </wp:positionH>
                <wp:positionV relativeFrom="paragraph">
                  <wp:posOffset>50420</wp:posOffset>
                </wp:positionV>
                <wp:extent cx="4717415" cy="25400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717415" cy="254000"/>
                          <a:chExt cx="4717415" cy="254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64883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254000">
                                <a:moveTo>
                                  <a:pt x="464882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lnTo>
                                  <a:pt x="4648820" y="0"/>
                                </a:lnTo>
                                <a:lnTo>
                                  <a:pt x="4648820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48820" y="0"/>
                            <a:ext cx="6858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54000">
                                <a:moveTo>
                                  <a:pt x="68365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lnTo>
                                  <a:pt x="68365" y="0"/>
                                </a:lnTo>
                                <a:lnTo>
                                  <a:pt x="68365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71741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-1" w:right="105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5"/>
                                  <w:sz w:val="18"/>
                                </w:rPr>
                                <w:t>6,88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457pt;margin-top:3.970133pt;width:371.45pt;height:20pt;mso-position-horizontal-relative:page;mso-position-vertical-relative:paragraph;z-index:-15728640;mso-wrap-distance-left:0;mso-wrap-distance-right:0" id="docshapegroup2" coordorigin="567,79" coordsize="7429,400">
                <v:rect style="position:absolute;left:566;top:79;width:7321;height:400" id="docshape3" filled="true" fillcolor="#ffcc80" stroked="false">
                  <v:fill type="solid"/>
                </v:rect>
                <v:rect style="position:absolute;left:7887;top:79;width:108;height:400" id="docshape4" filled="true" fillcolor="#dfdfdf" stroked="false">
                  <v:fill type="solid"/>
                </v:rect>
                <v:shape style="position:absolute;left:566;top:79;width:7429;height:400" type="#_x0000_t202" id="docshape5" filled="false" stroked="false">
                  <v:textbox inset="0,0,0,0">
                    <w:txbxContent>
                      <w:p>
                        <w:pPr>
                          <w:spacing w:before="92"/>
                          <w:ind w:left="-1" w:right="105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w w:val="95"/>
                            <w:sz w:val="18"/>
                          </w:rPr>
                          <w:t>6,88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60"/>
        <w:ind w:left="141" w:right="0" w:firstLine="0"/>
        <w:jc w:val="left"/>
        <w:rPr>
          <w:sz w:val="20"/>
        </w:rPr>
      </w:pPr>
      <w:r>
        <w:rPr>
          <w:sz w:val="20"/>
        </w:rPr>
        <w:t>Indicador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Cumplimiento</w:t>
      </w:r>
      <w:r>
        <w:rPr>
          <w:spacing w:val="-16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Soporte</w:t>
      </w:r>
      <w:r>
        <w:rPr>
          <w:spacing w:val="-17"/>
          <w:sz w:val="20"/>
        </w:rPr>
        <w:t> </w:t>
      </w:r>
      <w:r>
        <w:rPr>
          <w:sz w:val="20"/>
        </w:rPr>
        <w:t>web</w:t>
      </w:r>
      <w:r>
        <w:rPr>
          <w:spacing w:val="-14"/>
          <w:sz w:val="20"/>
        </w:rPr>
        <w:t> </w:t>
      </w:r>
      <w:r>
        <w:rPr>
          <w:sz w:val="20"/>
        </w:rPr>
        <w:t>(ICS)</w:t>
      </w:r>
      <w:r>
        <w:rPr>
          <w:spacing w:val="-14"/>
          <w:sz w:val="20"/>
        </w:rPr>
        <w:t> </w:t>
      </w:r>
      <w:r>
        <w:rPr>
          <w:sz w:val="20"/>
        </w:rPr>
        <w:t>Máx.</w:t>
      </w:r>
      <w:r>
        <w:rPr>
          <w:spacing w:val="-14"/>
          <w:sz w:val="20"/>
        </w:rPr>
        <w:t> </w:t>
      </w:r>
      <w:r>
        <w:rPr>
          <w:spacing w:val="-10"/>
          <w:sz w:val="20"/>
        </w:rPr>
        <w:t>3</w:t>
      </w:r>
    </w:p>
    <w:p>
      <w:pPr>
        <w:spacing w:line="240" w:lineRule="auto"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360000</wp:posOffset>
                </wp:positionH>
                <wp:positionV relativeFrom="paragraph">
                  <wp:posOffset>49907</wp:posOffset>
                </wp:positionV>
                <wp:extent cx="1983105" cy="2540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983105" cy="254000"/>
                        </a:xfrm>
                        <a:prstGeom prst="rect">
                          <a:avLst/>
                        </a:prstGeom>
                        <a:solidFill>
                          <a:srgbClr val="FFCC80"/>
                        </a:solidFill>
                      </wps:spPr>
                      <wps:txbx>
                        <w:txbxContent>
                          <w:p>
                            <w:pPr>
                              <w:spacing w:before="92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2,98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66pt;margin-top:3.929688pt;width:156.15pt;height:20pt;mso-position-horizontal-relative:page;mso-position-vertical-relative:paragraph;z-index:-15728128;mso-wrap-distance-left:0;mso-wrap-distance-right:0" type="#_x0000_t202" id="docshape6" filled="true" fillcolor="#ffcc80" stroked="false">
                <v:textbox inset="0,0,0,0">
                  <w:txbxContent>
                    <w:p>
                      <w:pPr>
                        <w:spacing w:before="92"/>
                        <w:ind w:left="0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w w:val="95"/>
                          <w:sz w:val="18"/>
                        </w:rPr>
                        <w:t>2,98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ind w:left="141"/>
      </w:pPr>
      <w:r>
        <w:rPr>
          <w:w w:val="85"/>
        </w:rPr>
        <w:t>Indicador</w:t>
      </w:r>
      <w:r>
        <w:rPr>
          <w:spacing w:val="-5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Cumplimiento</w:t>
      </w:r>
      <w:r>
        <w:rPr>
          <w:spacing w:val="1"/>
        </w:rPr>
        <w:t> </w:t>
      </w:r>
      <w:r>
        <w:rPr>
          <w:w w:val="85"/>
        </w:rPr>
        <w:t>de</w:t>
      </w:r>
      <w:r>
        <w:rPr>
          <w:spacing w:val="1"/>
        </w:rPr>
        <w:t> </w:t>
      </w:r>
      <w:r>
        <w:rPr>
          <w:w w:val="85"/>
        </w:rPr>
        <w:t>la</w:t>
      </w:r>
      <w:r>
        <w:rPr>
          <w:spacing w:val="1"/>
        </w:rPr>
        <w:t> </w:t>
      </w:r>
      <w:r>
        <w:rPr>
          <w:w w:val="85"/>
        </w:rPr>
        <w:t>Publicidad</w:t>
      </w:r>
      <w:r>
        <w:rPr>
          <w:spacing w:val="-9"/>
        </w:rPr>
        <w:t> </w:t>
      </w:r>
      <w:r>
        <w:rPr>
          <w:w w:val="85"/>
        </w:rPr>
        <w:t>Activa</w:t>
      </w:r>
      <w:r>
        <w:rPr>
          <w:spacing w:val="2"/>
        </w:rPr>
        <w:t> </w:t>
      </w:r>
      <w:r>
        <w:rPr>
          <w:w w:val="85"/>
        </w:rPr>
        <w:t>(ICPA)</w:t>
      </w:r>
      <w:r>
        <w:rPr>
          <w:spacing w:val="1"/>
        </w:rPr>
        <w:t> </w:t>
      </w:r>
      <w:r>
        <w:rPr>
          <w:w w:val="85"/>
        </w:rPr>
        <w:t>Máx.</w:t>
      </w:r>
      <w:r>
        <w:rPr>
          <w:spacing w:val="1"/>
        </w:rPr>
        <w:t> </w:t>
      </w:r>
      <w:r>
        <w:rPr>
          <w:spacing w:val="-5"/>
          <w:w w:val="85"/>
        </w:rPr>
        <w:t>10</w:t>
      </w:r>
    </w:p>
    <w:p>
      <w:pPr>
        <w:spacing w:line="240" w:lineRule="auto"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360000</wp:posOffset>
                </wp:positionH>
                <wp:positionV relativeFrom="paragraph">
                  <wp:posOffset>49817</wp:posOffset>
                </wp:positionV>
                <wp:extent cx="6768465" cy="2540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68465" cy="254000"/>
                          <a:chExt cx="6768465" cy="254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998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254000">
                                <a:moveTo>
                                  <a:pt x="669977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lnTo>
                                  <a:pt x="6699770" y="0"/>
                                </a:lnTo>
                                <a:lnTo>
                                  <a:pt x="6699770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8B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99770" y="0"/>
                            <a:ext cx="6858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54000">
                                <a:moveTo>
                                  <a:pt x="68365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lnTo>
                                  <a:pt x="68365" y="0"/>
                                </a:lnTo>
                                <a:lnTo>
                                  <a:pt x="68365" y="25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237073" y="59905"/>
                            <a:ext cx="23876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0"/>
                                  <w:sz w:val="18"/>
                                </w:rPr>
                                <w:t>9,86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466pt;margin-top:3.922669pt;width:532.950pt;height:20pt;mso-position-horizontal-relative:page;mso-position-vertical-relative:paragraph;z-index:-15727616;mso-wrap-distance-left:0;mso-wrap-distance-right:0" id="docshapegroup7" coordorigin="567,78" coordsize="10659,400">
                <v:rect style="position:absolute;left:566;top:78;width:10551;height:400" id="docshape8" filled="true" fillcolor="#fa8b00" stroked="false">
                  <v:fill type="solid"/>
                </v:rect>
                <v:rect style="position:absolute;left:11117;top:78;width:108;height:400" id="docshape9" filled="true" fillcolor="#dfdfdf" stroked="false">
                  <v:fill type="solid"/>
                </v:rect>
                <v:shape style="position:absolute;left:5664;top:172;width:376;height:216" type="#_x0000_t202" id="docshape10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w w:val="90"/>
                            <w:sz w:val="18"/>
                          </w:rPr>
                          <w:t>9,86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60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Indicador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Transparencia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Voluntaria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(ITV)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Máx.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1</w:t>
      </w:r>
    </w:p>
    <w:p>
      <w:pPr>
        <w:spacing w:line="240" w:lineRule="auto"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359999</wp:posOffset>
                </wp:positionH>
                <wp:positionV relativeFrom="paragraph">
                  <wp:posOffset>49907</wp:posOffset>
                </wp:positionV>
                <wp:extent cx="547370" cy="2540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7370" cy="254000"/>
                        </a:xfrm>
                        <a:prstGeom prst="rect">
                          <a:avLst/>
                        </a:prstGeom>
                        <a:solidFill>
                          <a:srgbClr val="FA8B00"/>
                        </a:solidFill>
                      </wps:spPr>
                      <wps:txbx>
                        <w:txbxContent>
                          <w:p>
                            <w:pPr>
                              <w:spacing w:before="92"/>
                              <w:ind w:left="252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w w:val="95"/>
                                <w:sz w:val="18"/>
                              </w:rPr>
                              <w:t>0,80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36pt;margin-top:3.929688pt;width:43.1pt;height:20pt;mso-position-horizontal-relative:page;mso-position-vertical-relative:paragraph;z-index:-15727104;mso-wrap-distance-left:0;mso-wrap-distance-right:0" type="#_x0000_t202" id="docshape11" filled="true" fillcolor="#fa8b00" stroked="false">
                <v:textbox inset="0,0,0,0">
                  <w:txbxContent>
                    <w:p>
                      <w:pPr>
                        <w:spacing w:before="92"/>
                        <w:ind w:left="252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w w:val="95"/>
                          <w:sz w:val="18"/>
                        </w:rPr>
                        <w:t>0,80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906919</wp:posOffset>
                </wp:positionH>
                <wp:positionV relativeFrom="paragraph">
                  <wp:posOffset>49907</wp:posOffset>
                </wp:positionV>
                <wp:extent cx="137160" cy="25400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3716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254000">
                              <a:moveTo>
                                <a:pt x="13673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0"/>
                              </a:lnTo>
                              <a:lnTo>
                                <a:pt x="136730" y="0"/>
                              </a:lnTo>
                              <a:lnTo>
                                <a:pt x="136730" y="25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411011pt;margin-top:3.929688pt;width:10.766143pt;height:20pt;mso-position-horizontal-relative:page;mso-position-vertical-relative:paragraph;z-index:-15726592;mso-wrap-distance-left:0;mso-wrap-distance-right:0" id="docshape12" filled="true" fillcolor="#dfdfd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0"/>
        <w:ind w:left="141"/>
      </w:pPr>
      <w:r>
        <w:rPr>
          <w:w w:val="85"/>
        </w:rPr>
        <w:t>Índice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Transparencia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Canarias</w:t>
      </w:r>
      <w:r>
        <w:rPr>
          <w:spacing w:val="-3"/>
          <w:w w:val="85"/>
        </w:rPr>
        <w:t> </w:t>
      </w:r>
      <w:r>
        <w:rPr>
          <w:w w:val="85"/>
        </w:rPr>
        <w:t>(ITCanarias)</w:t>
      </w:r>
      <w:r>
        <w:rPr>
          <w:spacing w:val="-4"/>
          <w:w w:val="85"/>
        </w:rPr>
        <w:t> </w:t>
      </w:r>
      <w:r>
        <w:rPr>
          <w:w w:val="85"/>
        </w:rPr>
        <w:t>Máx.</w:t>
      </w:r>
      <w:r>
        <w:rPr>
          <w:spacing w:val="-3"/>
          <w:w w:val="85"/>
        </w:rPr>
        <w:t> </w:t>
      </w:r>
      <w:r>
        <w:rPr>
          <w:spacing w:val="-5"/>
          <w:w w:val="85"/>
        </w:rPr>
        <w:t>10</w:t>
      </w:r>
    </w:p>
    <w:p>
      <w:pPr>
        <w:spacing w:line="240" w:lineRule="auto" w:before="6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359999</wp:posOffset>
                </wp:positionH>
                <wp:positionV relativeFrom="paragraph">
                  <wp:posOffset>49817</wp:posOffset>
                </wp:positionV>
                <wp:extent cx="6837045" cy="2540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37045" cy="254000"/>
                        </a:xfrm>
                        <a:prstGeom prst="rect">
                          <a:avLst/>
                        </a:prstGeom>
                        <a:solidFill>
                          <a:srgbClr val="EF6B00"/>
                        </a:solidFill>
                      </wps:spPr>
                      <wps:txbx>
                        <w:txbxContent>
                          <w:p>
                            <w:pPr>
                              <w:spacing w:before="92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10,00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39pt;margin-top:3.922669pt;width:538.35pt;height:20pt;mso-position-horizontal-relative:page;mso-position-vertical-relative:paragraph;z-index:-15726080;mso-wrap-distance-left:0;mso-wrap-distance-right:0" type="#_x0000_t202" id="docshape13" filled="true" fillcolor="#ef6b00" stroked="false">
                <v:textbox inset="0,0,0,0">
                  <w:txbxContent>
                    <w:p>
                      <w:pPr>
                        <w:spacing w:before="92"/>
                        <w:ind w:left="0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10,00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31"/>
        <w:rPr>
          <w:b/>
          <w:sz w:val="18"/>
        </w:rPr>
      </w:pPr>
    </w:p>
    <w:p>
      <w:pPr>
        <w:spacing w:line="217" w:lineRule="exact" w:before="0"/>
        <w:ind w:left="14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5524500</wp:posOffset>
                </wp:positionH>
                <wp:positionV relativeFrom="paragraph">
                  <wp:posOffset>9678</wp:posOffset>
                </wp:positionV>
                <wp:extent cx="1524000" cy="571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9"/>
                              <w:ind w:left="95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SELLADO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DIGITAL</w:t>
                            </w:r>
                          </w:p>
                          <w:p>
                            <w:pPr>
                              <w:spacing w:line="338" w:lineRule="auto" w:before="76"/>
                              <w:ind w:left="95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Emitido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27/08/2025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07:58 Válido electrónicamente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pt;margin-top:.762104pt;width:120pt;height:45pt;mso-position-horizontal-relative:page;mso-position-vertical-relative:paragraph;z-index:15731712" type="#_x0000_t202" id="docshape14" filled="false" stroked="true" strokeweight=".5pt" strokecolor="#000000">
                <v:textbox inset="0,0,0,0">
                  <w:txbxContent>
                    <w:p>
                      <w:pPr>
                        <w:spacing w:before="99"/>
                        <w:ind w:left="95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SELLADO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DIGITAL</w:t>
                      </w:r>
                    </w:p>
                    <w:p>
                      <w:pPr>
                        <w:spacing w:line="338" w:lineRule="auto" w:before="76"/>
                        <w:ind w:left="95" w:right="0" w:firstLine="0"/>
                        <w:jc w:val="lef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Emitido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27/08/2025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07:58 Válido electrónicamente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8"/>
        </w:rPr>
        <w:t>Informe</w:t>
      </w:r>
      <w:r>
        <w:rPr>
          <w:spacing w:val="-1"/>
          <w:sz w:val="18"/>
        </w:rPr>
        <w:t> </w:t>
      </w:r>
      <w:r>
        <w:rPr>
          <w:sz w:val="18"/>
        </w:rPr>
        <w:t>definitivo</w:t>
      </w:r>
      <w:r>
        <w:rPr>
          <w:spacing w:val="-1"/>
          <w:sz w:val="18"/>
        </w:rPr>
        <w:t> </w:t>
      </w:r>
      <w:r>
        <w:rPr>
          <w:sz w:val="18"/>
        </w:rPr>
        <w:t>emitido el</w:t>
      </w:r>
      <w:r>
        <w:rPr>
          <w:spacing w:val="-1"/>
          <w:sz w:val="18"/>
        </w:rPr>
        <w:t> </w:t>
      </w:r>
      <w:r>
        <w:rPr>
          <w:sz w:val="18"/>
        </w:rPr>
        <w:t>27/08/2025 a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07:58</w:t>
      </w:r>
    </w:p>
    <w:p>
      <w:pPr>
        <w:spacing w:line="217" w:lineRule="exact" w:before="0"/>
        <w:ind w:left="141" w:right="0" w:firstLine="0"/>
        <w:jc w:val="left"/>
        <w:rPr>
          <w:b/>
          <w:sz w:val="18"/>
        </w:rPr>
      </w:pPr>
      <w:r>
        <w:rPr>
          <w:b/>
          <w:w w:val="90"/>
          <w:sz w:val="18"/>
        </w:rPr>
        <w:t>Entidad</w:t>
      </w:r>
      <w:r>
        <w:rPr>
          <w:b/>
          <w:spacing w:val="-1"/>
          <w:sz w:val="18"/>
        </w:rPr>
        <w:t> </w:t>
      </w:r>
      <w:r>
        <w:rPr>
          <w:b/>
          <w:w w:val="90"/>
          <w:sz w:val="18"/>
        </w:rPr>
        <w:t>evaluada:</w:t>
      </w:r>
      <w:r>
        <w:rPr>
          <w:b/>
          <w:sz w:val="18"/>
        </w:rPr>
        <w:t> </w:t>
      </w:r>
      <w:r>
        <w:rPr>
          <w:b/>
          <w:w w:val="90"/>
          <w:sz w:val="18"/>
        </w:rPr>
        <w:t>COLEGIO</w:t>
      </w:r>
      <w:r>
        <w:rPr>
          <w:b/>
          <w:sz w:val="18"/>
        </w:rPr>
        <w:t> </w:t>
      </w:r>
      <w:r>
        <w:rPr>
          <w:b/>
          <w:w w:val="90"/>
          <w:sz w:val="18"/>
        </w:rPr>
        <w:t>OFICIAL</w:t>
      </w:r>
      <w:r>
        <w:rPr>
          <w:b/>
          <w:spacing w:val="-2"/>
          <w:w w:val="90"/>
          <w:sz w:val="18"/>
        </w:rPr>
        <w:t> </w:t>
      </w:r>
      <w:r>
        <w:rPr>
          <w:b/>
          <w:w w:val="90"/>
          <w:sz w:val="18"/>
        </w:rPr>
        <w:t>DE</w:t>
      </w:r>
      <w:r>
        <w:rPr>
          <w:b/>
          <w:sz w:val="18"/>
        </w:rPr>
        <w:t> </w:t>
      </w:r>
      <w:r>
        <w:rPr>
          <w:b/>
          <w:w w:val="90"/>
          <w:sz w:val="18"/>
        </w:rPr>
        <w:t>FARMACÉUTICOS</w:t>
      </w:r>
      <w:r>
        <w:rPr>
          <w:b/>
          <w:spacing w:val="-1"/>
          <w:sz w:val="18"/>
        </w:rPr>
        <w:t> </w:t>
      </w:r>
      <w:r>
        <w:rPr>
          <w:b/>
          <w:w w:val="90"/>
          <w:sz w:val="18"/>
        </w:rPr>
        <w:t>DE</w:t>
      </w:r>
      <w:r>
        <w:rPr>
          <w:b/>
          <w:sz w:val="18"/>
        </w:rPr>
        <w:t> </w:t>
      </w:r>
      <w:r>
        <w:rPr>
          <w:b/>
          <w:w w:val="90"/>
          <w:sz w:val="18"/>
        </w:rPr>
        <w:t>LAS</w:t>
      </w:r>
      <w:r>
        <w:rPr>
          <w:b/>
          <w:sz w:val="18"/>
        </w:rPr>
        <w:t> </w:t>
      </w:r>
      <w:r>
        <w:rPr>
          <w:b/>
          <w:spacing w:val="-2"/>
          <w:w w:val="90"/>
          <w:sz w:val="18"/>
        </w:rPr>
        <w:t>PALMAS</w:t>
      </w:r>
    </w:p>
    <w:p>
      <w:pPr>
        <w:spacing w:before="99"/>
        <w:ind w:left="141" w:right="0" w:firstLine="0"/>
        <w:jc w:val="left"/>
        <w:rPr>
          <w:sz w:val="18"/>
        </w:rPr>
      </w:pPr>
      <w:r>
        <w:rPr>
          <w:sz w:val="18"/>
        </w:rPr>
        <w:t>1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pacing w:val="-10"/>
          <w:sz w:val="18"/>
        </w:rPr>
        <w:t>4</w:t>
      </w:r>
    </w:p>
    <w:p>
      <w:pPr>
        <w:spacing w:after="0"/>
        <w:jc w:val="left"/>
        <w:rPr>
          <w:sz w:val="18"/>
        </w:rPr>
        <w:sectPr>
          <w:headerReference w:type="default" r:id="rId5"/>
          <w:type w:val="continuous"/>
          <w:pgSz w:w="11900" w:h="16840"/>
          <w:pgMar w:header="567" w:footer="0" w:top="1680" w:bottom="280" w:left="425" w:right="425"/>
          <w:pgNumType w:start="1"/>
        </w:sectPr>
      </w:pPr>
    </w:p>
    <w:p>
      <w:pPr>
        <w:spacing w:line="240" w:lineRule="auto" w:before="2"/>
        <w:rPr>
          <w:sz w:val="40"/>
        </w:rPr>
      </w:pPr>
    </w:p>
    <w:p>
      <w:pPr>
        <w:spacing w:before="1"/>
        <w:ind w:left="0" w:right="0" w:firstLine="0"/>
        <w:jc w:val="center"/>
        <w:rPr>
          <w:sz w:val="40"/>
        </w:rPr>
      </w:pPr>
      <w:r>
        <w:rPr>
          <w:sz w:val="40"/>
        </w:rPr>
        <w:t>Indicador</w:t>
      </w:r>
      <w:r>
        <w:rPr>
          <w:spacing w:val="-23"/>
          <w:sz w:val="40"/>
        </w:rPr>
        <w:t> </w:t>
      </w:r>
      <w:r>
        <w:rPr>
          <w:sz w:val="40"/>
        </w:rPr>
        <w:t>de</w:t>
      </w:r>
      <w:r>
        <w:rPr>
          <w:spacing w:val="-13"/>
          <w:sz w:val="40"/>
        </w:rPr>
        <w:t> </w:t>
      </w:r>
      <w:r>
        <w:rPr>
          <w:sz w:val="40"/>
        </w:rPr>
        <w:t>Publicidad</w:t>
      </w:r>
      <w:r>
        <w:rPr>
          <w:spacing w:val="-28"/>
          <w:sz w:val="40"/>
        </w:rPr>
        <w:t> </w:t>
      </w:r>
      <w:r>
        <w:rPr>
          <w:sz w:val="40"/>
        </w:rPr>
        <w:t>Activa</w:t>
      </w:r>
      <w:r>
        <w:rPr>
          <w:spacing w:val="-14"/>
          <w:sz w:val="40"/>
        </w:rPr>
        <w:t> </w:t>
      </w:r>
      <w:r>
        <w:rPr>
          <w:spacing w:val="-2"/>
          <w:sz w:val="40"/>
        </w:rPr>
        <w:t>(ICIO)</w:t>
      </w:r>
    </w:p>
    <w:p>
      <w:pPr>
        <w:spacing w:line="240" w:lineRule="auto" w:before="6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360000</wp:posOffset>
                </wp:positionH>
                <wp:positionV relativeFrom="paragraph">
                  <wp:posOffset>125231</wp:posOffset>
                </wp:positionV>
                <wp:extent cx="6837045" cy="82550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837045" cy="825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2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right="1"/>
                              <w:jc w:val="center"/>
                            </w:pPr>
                            <w:r>
                              <w:rPr>
                                <w:spacing w:val="-8"/>
                              </w:rPr>
                              <w:t>PUNTUACIÓN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DEFINITIVA</w:t>
                            </w:r>
                          </w:p>
                          <w:p>
                            <w:pPr>
                              <w:spacing w:before="98"/>
                              <w:ind w:left="1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6,88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8"/>
                              </w:rPr>
                              <w:t>7,00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66pt;margin-top:9.860727pt;width:538.35pt;height:65pt;mso-position-horizontal-relative:page;mso-position-vertical-relative:paragraph;z-index:-15725056;mso-wrap-distance-left:0;mso-wrap-distance-right:0" type="#_x0000_t202" id="docshape17" filled="false" stroked="true" strokeweight="1pt" strokecolor="#000000">
                <v:textbox inset="0,0,0,0">
                  <w:txbxContent>
                    <w:p>
                      <w:pPr>
                        <w:spacing w:line="240" w:lineRule="auto" w:before="24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right="1"/>
                        <w:jc w:val="center"/>
                      </w:pPr>
                      <w:r>
                        <w:rPr>
                          <w:spacing w:val="-8"/>
                        </w:rPr>
                        <w:t>PUNTUACIÓN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DEFINITIVA</w:t>
                      </w:r>
                    </w:p>
                    <w:p>
                      <w:pPr>
                        <w:spacing w:before="98"/>
                        <w:ind w:left="1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0"/>
                          <w:sz w:val="28"/>
                        </w:rPr>
                        <w:t>6,88</w:t>
                      </w:r>
                      <w:r>
                        <w:rPr>
                          <w:b/>
                          <w:spacing w:val="-12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90"/>
                          <w:sz w:val="28"/>
                        </w:rPr>
                        <w:t>7,00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6766"/>
      </w:tblGrid>
      <w:tr>
        <w:trPr>
          <w:trHeight w:val="395" w:hRule="atLeast"/>
        </w:trPr>
        <w:tc>
          <w:tcPr>
            <w:tcW w:w="10766" w:type="dxa"/>
            <w:gridSpan w:val="2"/>
            <w:shd w:val="clear" w:color="auto" w:fill="EDEDED"/>
          </w:tcPr>
          <w:p>
            <w:pPr>
              <w:pStyle w:val="TableParagraph"/>
              <w:spacing w:before="9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PUNTUACIONES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POR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TIPO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OBLIGACIÓN</w:t>
            </w:r>
          </w:p>
        </w:tc>
      </w:tr>
      <w:tr>
        <w:trPr>
          <w:trHeight w:val="531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1.Institucional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0,233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240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24000" y="0"/>
                                  <a:ext cx="381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1600">
                                      <a:moveTo>
                                        <a:pt x="0" y="101600"/>
                                      </a:moveTo>
                                      <a:lnTo>
                                        <a:pt x="381000" y="101600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524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 h="101600">
                                      <a:moveTo>
                                        <a:pt x="1524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000" y="0"/>
                                      </a:lnTo>
                                      <a:lnTo>
                                        <a:pt x="1524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37159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1pt;width:150pt;height:18.8pt;mso-position-horizontal-relative:column;mso-position-vertical-relative:paragraph;z-index:-16010240" id="docshapegroup18" coordorigin="2060,-217" coordsize="3000,376">
                      <v:rect style="position:absolute;left:4460;top:-217;width:600;height:160" id="docshape19" filled="true" fillcolor="#ededed" stroked="false">
                        <v:fill type="solid"/>
                      </v:rect>
                      <v:rect style="position:absolute;left:2060;top:-217;width:2400;height:160" id="docshape20" filled="true" fillcolor="#fa8b00" stroked="false">
                        <v:fill type="solid"/>
                      </v:rect>
                      <v:rect style="position:absolute;left:2060;top:-1;width:3000;height:160" id="docshape21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0,292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2.Organizativa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1,167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752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-137506</wp:posOffset>
                      </wp:positionV>
                      <wp:extent cx="1905000" cy="2387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37159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7pt;width:150pt;height:18.8pt;mso-position-horizontal-relative:column;mso-position-vertical-relative:paragraph;z-index:-16009728" id="docshapegroup22" coordorigin="2060,-217" coordsize="3000,376">
                      <v:rect style="position:absolute;left:2060;top:-217;width:3000;height:160" id="docshape23" filled="true" fillcolor="#fa8b00" stroked="false">
                        <v:fill type="solid"/>
                      </v:rect>
                      <v:rect style="position:absolute;left:2060;top:-1;width:3000;height:160" id="docshape24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1,167</w:t>
            </w:r>
          </w:p>
        </w:tc>
      </w:tr>
      <w:tr>
        <w:trPr>
          <w:trHeight w:val="57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3.Miembros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electos</w:t>
            </w:r>
            <w:r>
              <w:rPr>
                <w:b/>
                <w:spacing w:val="-9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y</w:t>
            </w:r>
            <w:r>
              <w:rPr>
                <w:b/>
                <w:spacing w:val="-9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personal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de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libr</w:t>
            </w:r>
            <w:r>
              <w:rPr>
                <w:b/>
                <w:spacing w:val="-2"/>
                <w:w w:val="90"/>
                <w:sz w:val="18"/>
              </w:rPr>
              <w:t>e</w:t>
            </w:r>
            <w:r>
              <w:rPr>
                <w:b/>
                <w:spacing w:val="-2"/>
                <w:w w:val="9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nombramiento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0,292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264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37159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1pt;width:150pt;height:18.8pt;mso-position-horizontal-relative:column;mso-position-vertical-relative:paragraph;z-index:-16009216" id="docshapegroup25" coordorigin="2060,-217" coordsize="3000,376">
                      <v:rect style="position:absolute;left:2060;top:-217;width:3000;height:160" id="docshape26" filled="true" fillcolor="#fa8b00" stroked="false">
                        <v:fill type="solid"/>
                      </v:rect>
                      <v:rect style="position:absolute;left:2060;top:-1;width:3000;height:160" id="docshape27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0,292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4.Retribuciones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0,292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776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37159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39pt;width:150pt;height:18.8pt;mso-position-horizontal-relative:column;mso-position-vertical-relative:paragraph;z-index:-16008704" id="docshapegroup28" coordorigin="2060,-217" coordsize="3000,376">
                      <v:rect style="position:absolute;left:2060;top:-217;width:3000;height:160" id="docshape29" filled="true" fillcolor="#fa8b00" stroked="false">
                        <v:fill type="solid"/>
                      </v:rect>
                      <v:rect style="position:absolute;left:2060;top:-1;width:3000;height:160" id="docshape30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0,292</w:t>
            </w:r>
          </w:p>
        </w:tc>
      </w:tr>
      <w:tr>
        <w:trPr>
          <w:trHeight w:val="531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5.Servicios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y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w w:val="85"/>
                <w:sz w:val="18"/>
              </w:rPr>
              <w:t>procedimientos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0,583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288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37159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pt;width:150pt;height:18.8pt;mso-position-horizontal-relative:column;mso-position-vertical-relative:paragraph;z-index:-16008192" id="docshapegroup31" coordorigin="2060,-217" coordsize="3000,376">
                      <v:rect style="position:absolute;left:2060;top:-217;width:3000;height:160" id="docshape32" filled="true" fillcolor="#fa8b00" stroked="false">
                        <v:fill type="solid"/>
                      </v:rect>
                      <v:rect style="position:absolute;left:2060;top:-1;width:3000;height:160" id="docshape33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0,583</w:t>
            </w:r>
          </w:p>
        </w:tc>
      </w:tr>
      <w:tr>
        <w:trPr>
          <w:trHeight w:val="531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6.Económico-</w:t>
            </w:r>
            <w:r>
              <w:rPr>
                <w:b/>
                <w:spacing w:val="-2"/>
                <w:w w:val="95"/>
                <w:sz w:val="18"/>
              </w:rPr>
              <w:t>financiera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0,525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800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14500" y="0"/>
                                  <a:ext cx="190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1600">
                                      <a:moveTo>
                                        <a:pt x="0" y="101600"/>
                                      </a:moveTo>
                                      <a:lnTo>
                                        <a:pt x="190500" y="10160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714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101600">
                                      <a:moveTo>
                                        <a:pt x="17145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14500" y="0"/>
                                      </a:lnTo>
                                      <a:lnTo>
                                        <a:pt x="17145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37159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1pt;width:150pt;height:18.8pt;mso-position-horizontal-relative:column;mso-position-vertical-relative:paragraph;z-index:-16007680" id="docshapegroup34" coordorigin="2060,-217" coordsize="3000,376">
                      <v:rect style="position:absolute;left:4760;top:-217;width:300;height:160" id="docshape35" filled="true" fillcolor="#ededed" stroked="false">
                        <v:fill type="solid"/>
                      </v:rect>
                      <v:rect style="position:absolute;left:2060;top:-217;width:2700;height:160" id="docshape36" filled="true" fillcolor="#fa8b00" stroked="false">
                        <v:fill type="solid"/>
                      </v:rect>
                      <v:rect style="position:absolute;left:2060;top:-1;width:3000;height:160" id="docshape37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0,583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7.Contratos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2,042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312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-137506</wp:posOffset>
                      </wp:positionV>
                      <wp:extent cx="1905000" cy="23876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13716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45pt;width:150pt;height:18.8pt;mso-position-horizontal-relative:column;mso-position-vertical-relative:paragraph;z-index:-16007168" id="docshapegroup38" coordorigin="2060,-217" coordsize="3000,376">
                      <v:rect style="position:absolute;left:2060;top:-217;width:3000;height:160" id="docshape39" filled="true" fillcolor="#fa8b00" stroked="false">
                        <v:fill type="solid"/>
                      </v:rect>
                      <v:rect style="position:absolute;left:2060;top:-1;width:3000;height:160" id="docshape40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2,042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8.Convenios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y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encomiendas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de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pacing w:val="-2"/>
                <w:w w:val="85"/>
                <w:sz w:val="18"/>
              </w:rPr>
              <w:t>gestión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0,583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824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-137506</wp:posOffset>
                      </wp:positionV>
                      <wp:extent cx="1905000" cy="23876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3716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5pt;width:150pt;height:18.8pt;mso-position-horizontal-relative:column;mso-position-vertical-relative:paragraph;z-index:-16006656" id="docshapegroup41" coordorigin="2060,-217" coordsize="3000,376">
                      <v:rect style="position:absolute;left:2060;top:-217;width:3000;height:160" id="docshape42" filled="true" fillcolor="#fa8b00" stroked="false">
                        <v:fill type="solid"/>
                      </v:rect>
                      <v:rect style="position:absolute;left:2060;top:-1;width:3000;height:160" id="docshape43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0,583</w:t>
            </w:r>
          </w:p>
        </w:tc>
      </w:tr>
      <w:tr>
        <w:trPr>
          <w:trHeight w:val="532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9.Ayudas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y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w w:val="85"/>
                <w:sz w:val="18"/>
              </w:rPr>
              <w:t>subvenciones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0,292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336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137159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31pt;width:150pt;height:18.8pt;mso-position-horizontal-relative:column;mso-position-vertical-relative:paragraph;z-index:-16006144" id="docshapegroup44" coordorigin="2060,-217" coordsize="3000,376">
                      <v:rect style="position:absolute;left:2060;top:-217;width:3000;height:160" id="docshape45" filled="true" fillcolor="#fa8b00" stroked="false">
                        <v:fill type="solid"/>
                      </v:rect>
                      <v:rect style="position:absolute;left:2060;top:-1;width:3000;height:160" id="docshape46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0,292</w:t>
            </w:r>
          </w:p>
        </w:tc>
      </w:tr>
      <w:tr>
        <w:trPr>
          <w:trHeight w:val="531" w:hRule="atLeast"/>
        </w:trPr>
        <w:tc>
          <w:tcPr>
            <w:tcW w:w="4000" w:type="dxa"/>
          </w:tcPr>
          <w:p>
            <w:pPr>
              <w:pStyle w:val="TableParagraph"/>
              <w:spacing w:before="90"/>
              <w:ind w:left="15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10.Derecho</w:t>
            </w:r>
            <w:r>
              <w:rPr>
                <w:b/>
                <w:spacing w:val="-5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de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spacing w:val="-2"/>
                <w:w w:val="90"/>
                <w:sz w:val="18"/>
              </w:rPr>
              <w:t>acceso</w:t>
            </w:r>
          </w:p>
        </w:tc>
        <w:tc>
          <w:tcPr>
            <w:tcW w:w="6766" w:type="dxa"/>
          </w:tcPr>
          <w:p>
            <w:pPr>
              <w:pStyle w:val="TableParagraph"/>
              <w:tabs>
                <w:tab w:pos="5757" w:val="left" w:leader="none"/>
              </w:tabs>
              <w:spacing w:line="217" w:lineRule="exact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w w:val="85"/>
                <w:sz w:val="16"/>
              </w:rPr>
              <w:t>Evaluacion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definitiva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-1"/>
                <w:sz w:val="18"/>
              </w:rPr>
              <w:t>0,875</w:t>
            </w:r>
          </w:p>
          <w:p>
            <w:pPr>
              <w:pStyle w:val="TableParagraph"/>
              <w:tabs>
                <w:tab w:pos="5373" w:val="left" w:leader="none"/>
              </w:tabs>
              <w:spacing w:line="217" w:lineRule="exact" w:before="0"/>
              <w:ind w:right="37"/>
              <w:jc w:val="right"/>
              <w:rPr>
                <w:b/>
                <w:position w:val="-1"/>
                <w:sz w:val="18"/>
              </w:rPr>
            </w:pPr>
            <w:r>
              <w:rPr>
                <w:b/>
                <w:position w:val="-1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848">
                      <wp:simplePos x="0" y="0"/>
                      <wp:positionH relativeFrom="column">
                        <wp:posOffset>1308099</wp:posOffset>
                      </wp:positionH>
                      <wp:positionV relativeFrom="paragraph">
                        <wp:posOffset>-137505</wp:posOffset>
                      </wp:positionV>
                      <wp:extent cx="1905000" cy="23876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905000" cy="238760"/>
                                <a:chExt cx="1905000" cy="2387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8B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37159"/>
                                  <a:ext cx="1905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01600">
                                      <a:moveTo>
                                        <a:pt x="1905000" y="101600"/>
                                      </a:move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5000" y="0"/>
                                      </a:lnTo>
                                      <a:lnTo>
                                        <a:pt x="190500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2.999985pt;margin-top:-10.827238pt;width:150pt;height:18.8pt;mso-position-horizontal-relative:column;mso-position-vertical-relative:paragraph;z-index:-16005632" id="docshapegroup47" coordorigin="2060,-217" coordsize="3000,376">
                      <v:rect style="position:absolute;left:2060;top:-217;width:3000;height:160" id="docshape48" filled="true" fillcolor="#fa8b00" stroked="false">
                        <v:fill type="solid"/>
                      </v:rect>
                      <v:rect style="position:absolute;left:2060;top:-1;width:3000;height:160" id="docshape49" filled="true" fillcolor="#fff2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747474"/>
                <w:spacing w:val="-2"/>
                <w:sz w:val="16"/>
              </w:rPr>
              <w:t>Autoevaluación</w:t>
            </w:r>
            <w:r>
              <w:rPr>
                <w:color w:val="747474"/>
                <w:sz w:val="16"/>
              </w:rPr>
              <w:tab/>
            </w:r>
            <w:r>
              <w:rPr>
                <w:b/>
                <w:color w:val="747474"/>
                <w:spacing w:val="-2"/>
                <w:position w:val="-1"/>
                <w:sz w:val="18"/>
              </w:rPr>
              <w:t>0,875</w:t>
            </w:r>
          </w:p>
        </w:tc>
      </w:tr>
    </w:tbl>
    <w:p>
      <w:pPr>
        <w:pStyle w:val="TableParagraph"/>
        <w:spacing w:after="0" w:line="217" w:lineRule="exact"/>
        <w:jc w:val="right"/>
        <w:rPr>
          <w:b/>
          <w:position w:val="-1"/>
          <w:sz w:val="18"/>
        </w:rPr>
        <w:sectPr>
          <w:headerReference w:type="default" r:id="rId6"/>
          <w:footerReference w:type="default" r:id="rId7"/>
          <w:pgSz w:w="11900" w:h="16840"/>
          <w:pgMar w:header="567" w:footer="1113" w:top="1680" w:bottom="1300" w:left="425" w:right="425"/>
          <w:pgNumType w:start="2"/>
        </w:sectPr>
      </w:pPr>
    </w:p>
    <w:p>
      <w:pPr>
        <w:spacing w:line="240" w:lineRule="auto" w:before="2"/>
        <w:rPr>
          <w:sz w:val="40"/>
        </w:rPr>
      </w:pPr>
    </w:p>
    <w:p>
      <w:pPr>
        <w:spacing w:before="1"/>
        <w:ind w:left="0" w:right="0" w:firstLine="0"/>
        <w:jc w:val="center"/>
        <w:rPr>
          <w:sz w:val="40"/>
        </w:rPr>
      </w:pPr>
      <w:r>
        <w:rPr>
          <w:sz w:val="40"/>
        </w:rPr>
        <w:t>Informe</w:t>
      </w:r>
      <w:r>
        <w:rPr>
          <w:spacing w:val="-26"/>
          <w:sz w:val="40"/>
        </w:rPr>
        <w:t> </w:t>
      </w:r>
      <w:r>
        <w:rPr>
          <w:sz w:val="40"/>
        </w:rPr>
        <w:t>del</w:t>
      </w:r>
      <w:r>
        <w:rPr>
          <w:spacing w:val="-25"/>
          <w:sz w:val="40"/>
        </w:rPr>
        <w:t> </w:t>
      </w:r>
      <w:r>
        <w:rPr>
          <w:sz w:val="40"/>
        </w:rPr>
        <w:t>Indicador</w:t>
      </w:r>
      <w:r>
        <w:rPr>
          <w:spacing w:val="-31"/>
          <w:sz w:val="40"/>
        </w:rPr>
        <w:t> </w:t>
      </w:r>
      <w:r>
        <w:rPr>
          <w:sz w:val="40"/>
        </w:rPr>
        <w:t>de</w:t>
      </w:r>
      <w:r>
        <w:rPr>
          <w:spacing w:val="-25"/>
          <w:sz w:val="40"/>
        </w:rPr>
        <w:t> </w:t>
      </w:r>
      <w:r>
        <w:rPr>
          <w:sz w:val="40"/>
        </w:rPr>
        <w:t>Soporte</w:t>
      </w:r>
      <w:r>
        <w:rPr>
          <w:spacing w:val="-29"/>
          <w:sz w:val="40"/>
        </w:rPr>
        <w:t> </w:t>
      </w:r>
      <w:r>
        <w:rPr>
          <w:sz w:val="40"/>
        </w:rPr>
        <w:t>Web</w:t>
      </w:r>
      <w:r>
        <w:rPr>
          <w:spacing w:val="-25"/>
          <w:sz w:val="40"/>
        </w:rPr>
        <w:t> </w:t>
      </w:r>
      <w:r>
        <w:rPr>
          <w:spacing w:val="-2"/>
          <w:sz w:val="40"/>
        </w:rPr>
        <w:t>(ICS)</w:t>
      </w:r>
    </w:p>
    <w:p>
      <w:pPr>
        <w:spacing w:line="240" w:lineRule="auto"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360000</wp:posOffset>
                </wp:positionH>
                <wp:positionV relativeFrom="paragraph">
                  <wp:posOffset>61731</wp:posOffset>
                </wp:positionV>
                <wp:extent cx="6837045" cy="825500"/>
                <wp:effectExtent l="0" t="0" r="0" b="0"/>
                <wp:wrapTopAndBottom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837045" cy="825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2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right="1"/>
                              <w:jc w:val="center"/>
                            </w:pPr>
                            <w:r>
                              <w:rPr>
                                <w:spacing w:val="-8"/>
                              </w:rPr>
                              <w:t>PUNTUACIÓN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DEFINITIVA</w:t>
                            </w:r>
                          </w:p>
                          <w:p>
                            <w:pPr>
                              <w:spacing w:before="98"/>
                              <w:ind w:left="1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2,98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8"/>
                              </w:rPr>
                              <w:t>3,00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66pt;margin-top:4.860727pt;width:538.35pt;height:65pt;mso-position-horizontal-relative:page;mso-position-vertical-relative:paragraph;z-index:-15719424;mso-wrap-distance-left:0;mso-wrap-distance-right:0" type="#_x0000_t202" id="docshape50" filled="false" stroked="true" strokeweight="1pt" strokecolor="#000000">
                <v:textbox inset="0,0,0,0">
                  <w:txbxContent>
                    <w:p>
                      <w:pPr>
                        <w:spacing w:line="240" w:lineRule="auto" w:before="24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right="1"/>
                        <w:jc w:val="center"/>
                      </w:pPr>
                      <w:r>
                        <w:rPr>
                          <w:spacing w:val="-8"/>
                        </w:rPr>
                        <w:t>PUNTUACIÓN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DEFINITIVA</w:t>
                      </w:r>
                    </w:p>
                    <w:p>
                      <w:pPr>
                        <w:spacing w:before="98"/>
                        <w:ind w:left="1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0"/>
                          <w:sz w:val="28"/>
                        </w:rPr>
                        <w:t>2,98</w:t>
                      </w:r>
                      <w:r>
                        <w:rPr>
                          <w:b/>
                          <w:spacing w:val="-12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90"/>
                          <w:sz w:val="28"/>
                        </w:rPr>
                        <w:t>3,00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 w:after="1"/>
        <w:rPr>
          <w:sz w:val="17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6"/>
        <w:gridCol w:w="1600"/>
        <w:gridCol w:w="1400"/>
      </w:tblGrid>
      <w:tr>
        <w:trPr>
          <w:trHeight w:val="612" w:hRule="atLeast"/>
        </w:trPr>
        <w:tc>
          <w:tcPr>
            <w:tcW w:w="77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Autoevaluación</w:t>
            </w:r>
          </w:p>
        </w:tc>
        <w:tc>
          <w:tcPr>
            <w:tcW w:w="1400" w:type="dxa"/>
          </w:tcPr>
          <w:p>
            <w:pPr>
              <w:pStyle w:val="TableParagraph"/>
              <w:spacing w:before="90"/>
              <w:ind w:left="328" w:hanging="55"/>
              <w:rPr>
                <w:b/>
                <w:sz w:val="18"/>
              </w:rPr>
            </w:pPr>
            <w:r>
              <w:rPr>
                <w:b/>
                <w:spacing w:val="-2"/>
                <w:w w:val="85"/>
                <w:sz w:val="18"/>
              </w:rPr>
              <w:t>Evaluación </w:t>
            </w:r>
            <w:r>
              <w:rPr>
                <w:b/>
                <w:spacing w:val="-2"/>
                <w:w w:val="90"/>
                <w:sz w:val="18"/>
              </w:rPr>
              <w:t>definitiva</w:t>
            </w:r>
          </w:p>
        </w:tc>
      </w:tr>
      <w:tr>
        <w:trPr>
          <w:trHeight w:val="620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line="241" w:lineRule="exact" w:before="70"/>
              <w:ind w:left="240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LUGAR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8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8"/>
                <w:sz w:val="20"/>
              </w:rPr>
              <w:t>PUBLICACIÓN</w:t>
            </w:r>
          </w:p>
          <w:p>
            <w:pPr>
              <w:pStyle w:val="TableParagraph"/>
              <w:spacing w:line="241" w:lineRule="exact" w:before="0"/>
              <w:ind w:left="24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Máx.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puntuación: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0,75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0,75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0,75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dispone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apartado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específico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entidad dispone de portal de transparencia [Lugar de publicación]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Especifique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cuál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URL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[Lugar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publicación]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60" w:right="18"/>
              <w:rPr>
                <w:sz w:val="18"/>
              </w:rPr>
            </w:pPr>
            <w:r>
              <w:rPr>
                <w:sz w:val="18"/>
              </w:rPr>
              <w:t>Indique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apartado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encuentra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visible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disponible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hay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enlace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visible 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página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inicio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[Lugar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publicación]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339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Especifique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cuál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página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inicio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[Lugar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publicación]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620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line="241" w:lineRule="exact" w:before="70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ACCESIBILIDAD</w:t>
            </w:r>
          </w:p>
          <w:p>
            <w:pPr>
              <w:pStyle w:val="TableParagraph"/>
              <w:spacing w:line="241" w:lineRule="exact" w:before="0"/>
              <w:ind w:left="24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Máx.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puntuación: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0,75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0,73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0,73</w:t>
            </w:r>
          </w:p>
        </w:tc>
      </w:tr>
      <w:tr>
        <w:trPr>
          <w:trHeight w:val="747" w:hRule="atLeast"/>
        </w:trPr>
        <w:tc>
          <w:tcPr>
            <w:tcW w:w="7766" w:type="dxa"/>
          </w:tcPr>
          <w:p>
            <w:pPr>
              <w:pStyle w:val="TableParagraph"/>
              <w:ind w:left="60" w:right="583"/>
              <w:jc w:val="both"/>
              <w:rPr>
                <w:sz w:val="18"/>
              </w:rPr>
            </w:pPr>
            <w:r>
              <w:rPr>
                <w:sz w:val="18"/>
              </w:rPr>
              <w:t>¿Publica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declaración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accesibilidad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artículo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Decreto 1112/2018,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septiembre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accesiblidad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sitios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aplicaciones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 dispositivos móviles del sector público? 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Especifique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dirección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está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publicada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declaración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accesibilidad </w:t>
            </w:r>
            <w:r>
              <w:rPr>
                <w:spacing w:val="-2"/>
                <w:sz w:val="18"/>
              </w:rPr>
              <w:t>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¿La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declaración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accesibilidad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encuentra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visible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desde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cualquier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página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web? </w:t>
            </w:r>
            <w:r>
              <w:rPr>
                <w:spacing w:val="-2"/>
                <w:sz w:val="18"/>
              </w:rPr>
              <w:t>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¿Qué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situación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cumplimiento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pautas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accesibilidad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tiene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entidad? </w:t>
            </w:r>
            <w:r>
              <w:rPr>
                <w:spacing w:val="-2"/>
                <w:sz w:val="18"/>
              </w:rPr>
              <w:t>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75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¿Se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especifica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método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preparó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declaración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accesibilidad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fecha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que fue preparada? 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339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¿Se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publica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fecha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última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revisión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declaración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accesibilidad?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Especifique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fecha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publicación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declaración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accesibilidad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proporciona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usuario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mecanismo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comunicación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términos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establecen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 los artículos 10.2.a y 11 del Real Decreto 1112/2018? 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747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¿Se publica un enlace al procedimiento de reclamación regulado en el artículo 13 del Real Decreto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1112/2018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cualquier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persona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pueda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recurrir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respuesta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 comunicación o a la solicitud sea insatisfactoria? [Accesibilidad]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620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line="241" w:lineRule="exact" w:before="70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ESTRUCTURA</w:t>
            </w:r>
          </w:p>
          <w:p>
            <w:pPr>
              <w:pStyle w:val="TableParagraph"/>
              <w:spacing w:line="241" w:lineRule="exact" w:before="0"/>
              <w:ind w:left="23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Máx.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puntuación: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0,75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0,75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0,75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publica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estructura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siguiendo: </w:t>
            </w:r>
            <w:r>
              <w:rPr>
                <w:spacing w:val="-2"/>
                <w:sz w:val="18"/>
              </w:rPr>
              <w:t>[Estructura]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619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line="241" w:lineRule="exact" w:before="70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BUSCADOR</w:t>
            </w:r>
          </w:p>
          <w:p>
            <w:pPr>
              <w:pStyle w:val="TableParagraph"/>
              <w:spacing w:line="241" w:lineRule="exact" w:before="0"/>
              <w:ind w:left="23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Máx.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puntuación: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4"/>
                <w:w w:val="85"/>
                <w:sz w:val="20"/>
              </w:rPr>
              <w:t>0,75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0,75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0,75</w:t>
            </w:r>
          </w:p>
        </w:tc>
      </w:tr>
      <w:tr>
        <w:trPr>
          <w:trHeight w:val="340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tiene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habilitado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funcionamiento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buscador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interno?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[Buscador]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1900" w:h="16840"/>
          <w:pgMar w:header="567" w:footer="1113" w:top="1680" w:bottom="1300" w:left="425" w:right="425"/>
        </w:sectPr>
      </w:pPr>
    </w:p>
    <w:p>
      <w:pPr>
        <w:spacing w:line="240" w:lineRule="auto" w:before="2"/>
        <w:rPr>
          <w:sz w:val="40"/>
        </w:rPr>
      </w:pPr>
    </w:p>
    <w:p>
      <w:pPr>
        <w:spacing w:before="1"/>
        <w:ind w:left="729" w:right="0" w:firstLine="0"/>
        <w:jc w:val="left"/>
        <w:rPr>
          <w:sz w:val="40"/>
        </w:rPr>
      </w:pPr>
      <w:r>
        <w:rPr>
          <w:spacing w:val="-4"/>
          <w:sz w:val="40"/>
        </w:rPr>
        <w:t>Informe</w:t>
      </w:r>
      <w:r>
        <w:rPr>
          <w:spacing w:val="-18"/>
          <w:sz w:val="40"/>
        </w:rPr>
        <w:t> </w:t>
      </w:r>
      <w:r>
        <w:rPr>
          <w:spacing w:val="-4"/>
          <w:sz w:val="40"/>
        </w:rPr>
        <w:t>del</w:t>
      </w:r>
      <w:r>
        <w:rPr>
          <w:spacing w:val="-17"/>
          <w:sz w:val="40"/>
        </w:rPr>
        <w:t> </w:t>
      </w:r>
      <w:r>
        <w:rPr>
          <w:spacing w:val="-4"/>
          <w:sz w:val="40"/>
        </w:rPr>
        <w:t>Indicador</w:t>
      </w:r>
      <w:r>
        <w:rPr>
          <w:spacing w:val="-26"/>
          <w:sz w:val="40"/>
        </w:rPr>
        <w:t> </w:t>
      </w:r>
      <w:r>
        <w:rPr>
          <w:spacing w:val="-4"/>
          <w:sz w:val="40"/>
        </w:rPr>
        <w:t>de</w:t>
      </w:r>
      <w:r>
        <w:rPr>
          <w:spacing w:val="-31"/>
          <w:sz w:val="40"/>
        </w:rPr>
        <w:t> </w:t>
      </w:r>
      <w:r>
        <w:rPr>
          <w:spacing w:val="-4"/>
          <w:sz w:val="40"/>
        </w:rPr>
        <w:t>Transparencia</w:t>
      </w:r>
      <w:r>
        <w:rPr>
          <w:spacing w:val="-32"/>
          <w:sz w:val="40"/>
        </w:rPr>
        <w:t> </w:t>
      </w:r>
      <w:r>
        <w:rPr>
          <w:spacing w:val="-4"/>
          <w:sz w:val="40"/>
        </w:rPr>
        <w:t>Voluntaria</w:t>
      </w:r>
      <w:r>
        <w:rPr>
          <w:spacing w:val="-17"/>
          <w:sz w:val="40"/>
        </w:rPr>
        <w:t> </w:t>
      </w:r>
      <w:r>
        <w:rPr>
          <w:spacing w:val="-4"/>
          <w:sz w:val="40"/>
        </w:rPr>
        <w:t>(ITV)</w:t>
      </w:r>
    </w:p>
    <w:p>
      <w:pPr>
        <w:spacing w:line="240" w:lineRule="auto"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360000</wp:posOffset>
                </wp:positionH>
                <wp:positionV relativeFrom="paragraph">
                  <wp:posOffset>61731</wp:posOffset>
                </wp:positionV>
                <wp:extent cx="6837045" cy="825500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837045" cy="825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2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right="1"/>
                              <w:jc w:val="center"/>
                            </w:pPr>
                            <w:r>
                              <w:rPr>
                                <w:spacing w:val="-8"/>
                              </w:rPr>
                              <w:t>PUNTUACIÓN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DEFINITIVA</w:t>
                            </w:r>
                          </w:p>
                          <w:p>
                            <w:pPr>
                              <w:spacing w:before="98"/>
                              <w:ind w:left="1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0,80</w:t>
                            </w:r>
                            <w:r>
                              <w:rPr>
                                <w:b/>
                                <w:spacing w:val="-12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8"/>
                              </w:rPr>
                              <w:t>1,00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466pt;margin-top:4.860727pt;width:538.35pt;height:65pt;mso-position-horizontal-relative:page;mso-position-vertical-relative:paragraph;z-index:-15718912;mso-wrap-distance-left:0;mso-wrap-distance-right:0" type="#_x0000_t202" id="docshape51" filled="false" stroked="true" strokeweight="1pt" strokecolor="#000000">
                <v:textbox inset="0,0,0,0">
                  <w:txbxContent>
                    <w:p>
                      <w:pPr>
                        <w:spacing w:line="240" w:lineRule="auto" w:before="24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right="1"/>
                        <w:jc w:val="center"/>
                      </w:pPr>
                      <w:r>
                        <w:rPr>
                          <w:spacing w:val="-8"/>
                        </w:rPr>
                        <w:t>PUNTUACIÓN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DEFINITIVA</w:t>
                      </w:r>
                    </w:p>
                    <w:p>
                      <w:pPr>
                        <w:spacing w:before="98"/>
                        <w:ind w:left="1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90"/>
                          <w:sz w:val="28"/>
                        </w:rPr>
                        <w:t>0,80</w:t>
                      </w:r>
                      <w:r>
                        <w:rPr>
                          <w:b/>
                          <w:spacing w:val="-12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90"/>
                          <w:sz w:val="28"/>
                        </w:rPr>
                        <w:t>1,00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 w:after="1"/>
        <w:rPr>
          <w:sz w:val="17"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6"/>
        <w:gridCol w:w="1600"/>
        <w:gridCol w:w="1400"/>
      </w:tblGrid>
      <w:tr>
        <w:trPr>
          <w:trHeight w:val="612" w:hRule="atLeast"/>
        </w:trPr>
        <w:tc>
          <w:tcPr>
            <w:tcW w:w="77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9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Autoevaluación</w:t>
            </w:r>
          </w:p>
        </w:tc>
        <w:tc>
          <w:tcPr>
            <w:tcW w:w="1400" w:type="dxa"/>
          </w:tcPr>
          <w:p>
            <w:pPr>
              <w:pStyle w:val="TableParagraph"/>
              <w:spacing w:before="90"/>
              <w:ind w:left="328" w:hanging="55"/>
              <w:rPr>
                <w:b/>
                <w:sz w:val="18"/>
              </w:rPr>
            </w:pPr>
            <w:r>
              <w:rPr>
                <w:b/>
                <w:spacing w:val="-2"/>
                <w:w w:val="85"/>
                <w:sz w:val="18"/>
              </w:rPr>
              <w:t>Evaluación </w:t>
            </w:r>
            <w:r>
              <w:rPr>
                <w:b/>
                <w:spacing w:val="-2"/>
                <w:w w:val="90"/>
                <w:sz w:val="18"/>
              </w:rPr>
              <w:t>definitiva</w:t>
            </w:r>
          </w:p>
        </w:tc>
      </w:tr>
      <w:tr>
        <w:trPr>
          <w:trHeight w:val="427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before="70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DOCUMENTACIÓN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0,30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0,30</w:t>
            </w:r>
          </w:p>
        </w:tc>
      </w:tr>
      <w:tr>
        <w:trPr>
          <w:trHeight w:val="531" w:hRule="atLeast"/>
        </w:trPr>
        <w:tc>
          <w:tcPr>
            <w:tcW w:w="7766" w:type="dxa"/>
          </w:tcPr>
          <w:p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¿Ha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aprobado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reglamento,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ordenanza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instrucción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materia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 acceso a la información? [Documentación]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748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¿Ha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elaborado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informes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anuales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2023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2024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aplicación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 Ley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12/2014, de 26 de diciembre, de transparencia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acceso a la información pública? </w:t>
            </w:r>
            <w:r>
              <w:rPr>
                <w:spacing w:val="-2"/>
                <w:sz w:val="18"/>
              </w:rPr>
              <w:t>[Documentación]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  <w:tr>
        <w:trPr>
          <w:trHeight w:val="532" w:hRule="atLeast"/>
        </w:trPr>
        <w:tc>
          <w:tcPr>
            <w:tcW w:w="7766" w:type="dxa"/>
          </w:tcPr>
          <w:p>
            <w:pPr>
              <w:pStyle w:val="TableParagraph"/>
              <w:ind w:left="60" w:right="142"/>
              <w:rPr>
                <w:sz w:val="18"/>
              </w:rPr>
            </w:pPr>
            <w:r>
              <w:rPr>
                <w:sz w:val="18"/>
              </w:rPr>
              <w:t>¿Se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publica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información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clara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entendible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posibilidad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reclamar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ante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Comisionado 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Transparencia?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indicar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logo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Comisionado)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[Documentación]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316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¿Ha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aprobado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Plan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Transparencia,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Gobierno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Abierto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similar?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[Documentación]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428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before="70"/>
              <w:ind w:left="23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TRÁFICO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WEB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0,10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0,10</w:t>
            </w:r>
          </w:p>
        </w:tc>
      </w:tr>
      <w:tr>
        <w:trPr>
          <w:trHeight w:val="747" w:hRule="atLeast"/>
        </w:trPr>
        <w:tc>
          <w:tcPr>
            <w:tcW w:w="7766" w:type="dxa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tiene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sistema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medición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tráfico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(Google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Analytics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similar), indique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visitantes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únicos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durante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ejercicios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2023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2024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(suma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visitantes de los dos años). [Tráfico Web]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>
        <w:trPr>
          <w:trHeight w:val="427" w:hRule="atLeast"/>
        </w:trPr>
        <w:tc>
          <w:tcPr>
            <w:tcW w:w="7766" w:type="dxa"/>
            <w:shd w:val="clear" w:color="auto" w:fill="DFDFDF"/>
          </w:tcPr>
          <w:p>
            <w:pPr>
              <w:pStyle w:val="TableParagraph"/>
              <w:spacing w:before="70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INFORMACIÓN</w:t>
            </w:r>
          </w:p>
        </w:tc>
        <w:tc>
          <w:tcPr>
            <w:tcW w:w="16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0,10</w:t>
            </w:r>
          </w:p>
        </w:tc>
        <w:tc>
          <w:tcPr>
            <w:tcW w:w="1400" w:type="dxa"/>
            <w:shd w:val="clear" w:color="auto" w:fill="DFDFD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0,10</w:t>
            </w:r>
          </w:p>
        </w:tc>
      </w:tr>
      <w:tr>
        <w:trPr>
          <w:trHeight w:val="748" w:hRule="atLeast"/>
        </w:trPr>
        <w:tc>
          <w:tcPr>
            <w:tcW w:w="7766" w:type="dxa"/>
          </w:tcPr>
          <w:p>
            <w:pPr>
              <w:pStyle w:val="TableParagraph"/>
              <w:ind w:left="59" w:right="142"/>
              <w:rPr>
                <w:sz w:val="18"/>
              </w:rPr>
            </w:pPr>
            <w:r>
              <w:rPr>
                <w:sz w:val="18"/>
              </w:rPr>
              <w:t>¿Se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informa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ciudadanía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web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oficial,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sede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portal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transparencia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entidad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12/2014,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diciembre,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 información pública? [Información]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</w:tr>
    </w:tbl>
    <w:p>
      <w:pPr>
        <w:spacing w:before="294"/>
        <w:ind w:left="0" w:right="0" w:firstLine="0"/>
        <w:jc w:val="center"/>
        <w:rPr>
          <w:sz w:val="28"/>
        </w:rPr>
      </w:pPr>
      <w:r>
        <w:rPr>
          <w:spacing w:val="-2"/>
          <w:sz w:val="28"/>
        </w:rPr>
        <w:t>Colaboración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con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Comisionado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(presentación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en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plazo):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0,30</w:t>
      </w:r>
    </w:p>
    <w:sectPr>
      <w:pgSz w:w="11900" w:h="16840"/>
      <w:pgMar w:header="567" w:footer="1113" w:top="1680" w:bottom="13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321899</wp:posOffset>
              </wp:positionH>
              <wp:positionV relativeFrom="page">
                <wp:posOffset>9847205</wp:posOffset>
              </wp:positionV>
              <wp:extent cx="3973195" cy="50038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973195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17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Informe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definitivo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emitido el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27/08/2025 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las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07:58</w:t>
                          </w:r>
                        </w:p>
                        <w:p>
                          <w:pPr>
                            <w:spacing w:line="217" w:lineRule="exact" w:before="0"/>
                            <w:ind w:left="6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90"/>
                              <w:sz w:val="18"/>
                            </w:rPr>
                            <w:t>Entidad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evaluada:</w:t>
                          </w:r>
                          <w:r>
                            <w:rPr>
                              <w:b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COLEGIO</w:t>
                          </w:r>
                          <w:r>
                            <w:rPr>
                              <w:b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OFICIAL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FARMACÉUTICOS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8"/>
                            </w:rPr>
                            <w:t>PALMAS</w:t>
                          </w:r>
                        </w:p>
                        <w:p>
                          <w:pPr>
                            <w:spacing w:before="99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346457pt;margin-top:775.370544pt;width:312.850pt;height:39.4pt;mso-position-horizontal-relative:page;mso-position-vertical-relative:page;z-index:-16012288" type="#_x0000_t202" id="docshape16" filled="false" stroked="false">
              <v:textbox inset="0,0,0,0">
                <w:txbxContent>
                  <w:p>
                    <w:pPr>
                      <w:spacing w:line="217" w:lineRule="exact" w:before="17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definitivo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emitido el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27/08/2025 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07:58</w:t>
                    </w:r>
                  </w:p>
                  <w:p>
                    <w:pPr>
                      <w:spacing w:line="217" w:lineRule="exact" w:before="0"/>
                      <w:ind w:left="6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Entidad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evaluada:</w:t>
                    </w:r>
                    <w:r>
                      <w:rPr>
                        <w:b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COLEGIO</w:t>
                    </w:r>
                    <w:r>
                      <w:rPr>
                        <w:b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OFICIAL</w:t>
                    </w:r>
                    <w:r>
                      <w:rPr>
                        <w:b/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DE</w:t>
                    </w:r>
                    <w:r>
                      <w:rPr>
                        <w:b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FARMACÉUTICOS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DE</w:t>
                    </w:r>
                    <w:r>
                      <w:rPr>
                        <w:b/>
                        <w:sz w:val="18"/>
                      </w:rPr>
                      <w:t> </w:t>
                    </w:r>
                    <w:r>
                      <w:rPr>
                        <w:b/>
                        <w:w w:val="90"/>
                        <w:sz w:val="18"/>
                      </w:rPr>
                      <w:t>LAS</w:t>
                    </w:r>
                    <w:r>
                      <w:rPr>
                        <w:b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w w:val="90"/>
                        <w:sz w:val="18"/>
                      </w:rPr>
                      <w:t>PALMAS</w:t>
                    </w:r>
                  </w:p>
                  <w:p>
                    <w:pPr>
                      <w:spacing w:before="99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02144">
          <wp:simplePos x="0" y="0"/>
          <wp:positionH relativeFrom="page">
            <wp:posOffset>359999</wp:posOffset>
          </wp:positionH>
          <wp:positionV relativeFrom="page">
            <wp:posOffset>360000</wp:posOffset>
          </wp:positionV>
          <wp:extent cx="1778000" cy="4910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49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3691834</wp:posOffset>
              </wp:positionH>
              <wp:positionV relativeFrom="page">
                <wp:posOffset>349281</wp:posOffset>
              </wp:positionV>
              <wp:extent cx="3517900" cy="391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1790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9" w:lineRule="exact" w:before="16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EVALUACIÓN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DE PORTALES DE</w:t>
                          </w:r>
                          <w:r>
                            <w:rPr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TRANSPARENCIA</w:t>
                          </w:r>
                        </w:p>
                        <w:p>
                          <w:pPr>
                            <w:spacing w:line="289" w:lineRule="exact" w:before="0"/>
                            <w:ind w:left="758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5"/>
                              <w:sz w:val="24"/>
                            </w:rPr>
                            <w:t>Evaluación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entidades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públicas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2023/2024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95618pt;margin-top:27.502457pt;width:277pt;height:30.8pt;mso-position-horizontal-relative:page;mso-position-vertical-relative:page;z-index:-16013824" type="#_x0000_t202" id="docshape1" filled="false" stroked="false">
              <v:textbox inset="0,0,0,0">
                <w:txbxContent>
                  <w:p>
                    <w:pPr>
                      <w:spacing w:line="289" w:lineRule="exact" w:before="16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EVALUACIÓN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t>DE PORTALES DE</w:t>
                    </w:r>
                    <w:r>
                      <w:rPr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b/>
                        <w:spacing w:val="-11"/>
                        <w:sz w:val="24"/>
                      </w:rPr>
                      <w:t>TRANSPARENCIA</w:t>
                    </w:r>
                  </w:p>
                  <w:p>
                    <w:pPr>
                      <w:spacing w:line="289" w:lineRule="exact" w:before="0"/>
                      <w:ind w:left="75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Evaluación</w:t>
                    </w:r>
                    <w:r>
                      <w:rPr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de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entidades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públicas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2023/2024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03168">
          <wp:simplePos x="0" y="0"/>
          <wp:positionH relativeFrom="page">
            <wp:posOffset>359999</wp:posOffset>
          </wp:positionH>
          <wp:positionV relativeFrom="page">
            <wp:posOffset>359999</wp:posOffset>
          </wp:positionV>
          <wp:extent cx="1778000" cy="491049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49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3691834</wp:posOffset>
              </wp:positionH>
              <wp:positionV relativeFrom="page">
                <wp:posOffset>349280</wp:posOffset>
              </wp:positionV>
              <wp:extent cx="3517900" cy="39116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51790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9" w:lineRule="exact" w:before="16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EVALUACIÓN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DE PORTALES DE</w:t>
                          </w:r>
                          <w:r>
                            <w:rPr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TRANSPARENCIA</w:t>
                          </w:r>
                        </w:p>
                        <w:p>
                          <w:pPr>
                            <w:spacing w:line="289" w:lineRule="exact" w:before="0"/>
                            <w:ind w:left="758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85"/>
                              <w:sz w:val="24"/>
                            </w:rPr>
                            <w:t>Evaluación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entidades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24"/>
                            </w:rPr>
                            <w:t>públicas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2023/2024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95618pt;margin-top:27.502436pt;width:277pt;height:30.8pt;mso-position-horizontal-relative:page;mso-position-vertical-relative:page;z-index:-16012800" type="#_x0000_t202" id="docshape15" filled="false" stroked="false">
              <v:textbox inset="0,0,0,0">
                <w:txbxContent>
                  <w:p>
                    <w:pPr>
                      <w:spacing w:line="289" w:lineRule="exact" w:before="16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EVALUACIÓN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t>DE PORTALES DE</w:t>
                    </w:r>
                    <w:r>
                      <w:rPr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b/>
                        <w:spacing w:val="-11"/>
                        <w:sz w:val="24"/>
                      </w:rPr>
                      <w:t>TRANSPARENCIA</w:t>
                    </w:r>
                  </w:p>
                  <w:p>
                    <w:pPr>
                      <w:spacing w:line="289" w:lineRule="exact" w:before="0"/>
                      <w:ind w:left="75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Evaluación</w:t>
                    </w:r>
                    <w:r>
                      <w:rPr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de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entidades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w w:val="85"/>
                        <w:sz w:val="24"/>
                      </w:rPr>
                      <w:t>públicas</w:t>
                    </w:r>
                    <w:r>
                      <w:rPr>
                        <w:b/>
                        <w:spacing w:val="7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2023/2024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jc w:val="center"/>
      <w:outlineLvl w:val="1"/>
    </w:pPr>
    <w:rPr>
      <w:rFonts w:ascii="Tahoma" w:hAnsi="Tahoma" w:eastAsia="Tahoma" w:cs="Tahoma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2026-04-22T09:32:18Z</dcterms:created>
  <dcterms:modified xsi:type="dcterms:W3CDTF">2026-04-22T09:32:18Z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2026-04-22T00:00:00Z</vt:filetime>
  </property>
</Properties>
</file>