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25"/>
        <w:ind w:left="0" w:right="0" w:firstLine="0"/>
        <w:jc w:val="center"/>
        <w:rPr>
          <w:sz w:val="32"/>
        </w:rPr>
      </w:pPr>
      <w:r>
        <w:rPr>
          <w:spacing w:val="-4"/>
          <w:sz w:val="32"/>
        </w:rPr>
        <w:t>Informe</w:t>
      </w:r>
      <w:r>
        <w:rPr>
          <w:spacing w:val="-16"/>
          <w:sz w:val="32"/>
        </w:rPr>
        <w:t> </w:t>
      </w:r>
      <w:r>
        <w:rPr>
          <w:spacing w:val="-4"/>
          <w:sz w:val="32"/>
        </w:rPr>
        <w:t>de</w:t>
      </w:r>
      <w:r>
        <w:rPr>
          <w:spacing w:val="-16"/>
          <w:sz w:val="32"/>
        </w:rPr>
        <w:t> </w:t>
      </w:r>
      <w:r>
        <w:rPr>
          <w:spacing w:val="-4"/>
          <w:sz w:val="32"/>
        </w:rPr>
        <w:t>evaluación</w:t>
      </w:r>
    </w:p>
    <w:p>
      <w:pPr>
        <w:pStyle w:val="Heading2"/>
        <w:spacing w:before="98"/>
        <w:ind w:left="0" w:firstLine="0"/>
        <w:jc w:val="center"/>
      </w:pPr>
      <w:r>
        <w:rPr>
          <w:color w:val="414141"/>
          <w:w w:val="90"/>
        </w:rPr>
        <w:t>COLEGIO</w:t>
      </w:r>
      <w:r>
        <w:rPr>
          <w:color w:val="414141"/>
          <w:spacing w:val="29"/>
        </w:rPr>
        <w:t> </w:t>
      </w:r>
      <w:r>
        <w:rPr>
          <w:color w:val="414141"/>
          <w:w w:val="90"/>
        </w:rPr>
        <w:t>OFICIAL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DE</w:t>
      </w:r>
      <w:r>
        <w:rPr>
          <w:color w:val="414141"/>
          <w:spacing w:val="29"/>
        </w:rPr>
        <w:t> </w:t>
      </w:r>
      <w:r>
        <w:rPr>
          <w:color w:val="414141"/>
          <w:w w:val="90"/>
        </w:rPr>
        <w:t>FARMACÉUTICOS</w:t>
      </w:r>
      <w:r>
        <w:rPr>
          <w:color w:val="414141"/>
          <w:spacing w:val="29"/>
        </w:rPr>
        <w:t> </w:t>
      </w:r>
      <w:r>
        <w:rPr>
          <w:color w:val="414141"/>
          <w:w w:val="90"/>
        </w:rPr>
        <w:t>DE</w:t>
      </w:r>
      <w:r>
        <w:rPr>
          <w:color w:val="414141"/>
          <w:spacing w:val="30"/>
        </w:rPr>
        <w:t> </w:t>
      </w:r>
      <w:r>
        <w:rPr>
          <w:color w:val="414141"/>
          <w:w w:val="90"/>
        </w:rPr>
        <w:t>LAS</w:t>
      </w:r>
      <w:r>
        <w:rPr>
          <w:color w:val="414141"/>
          <w:spacing w:val="29"/>
        </w:rPr>
        <w:t> </w:t>
      </w:r>
      <w:r>
        <w:rPr>
          <w:color w:val="414141"/>
          <w:spacing w:val="-2"/>
          <w:w w:val="90"/>
        </w:rPr>
        <w:t>PALMAS</w:t>
      </w:r>
    </w:p>
    <w:p>
      <w:pPr>
        <w:spacing w:before="97"/>
        <w:ind w:left="0" w:right="0" w:firstLine="0"/>
        <w:jc w:val="center"/>
        <w:rPr>
          <w:sz w:val="32"/>
        </w:rPr>
      </w:pPr>
      <w:r>
        <w:rPr>
          <w:sz w:val="32"/>
        </w:rPr>
        <w:t>Puntuación</w:t>
      </w:r>
      <w:r>
        <w:rPr>
          <w:spacing w:val="-3"/>
          <w:sz w:val="32"/>
        </w:rPr>
        <w:t> </w:t>
      </w:r>
      <w:r>
        <w:rPr>
          <w:spacing w:val="-2"/>
          <w:sz w:val="32"/>
        </w:rPr>
        <w:t>definitiva</w:t>
      </w:r>
    </w:p>
    <w:p>
      <w:pPr>
        <w:spacing w:before="298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Indicador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Cumplimiento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Información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Obligatoria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(ICIO)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Máx.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7</w:t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359999</wp:posOffset>
                </wp:positionH>
                <wp:positionV relativeFrom="paragraph">
                  <wp:posOffset>50090</wp:posOffset>
                </wp:positionV>
                <wp:extent cx="4717415" cy="25400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717415" cy="254000"/>
                          <a:chExt cx="4717415" cy="2540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443725" y="0"/>
                            <a:ext cx="27368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54000">
                                <a:moveTo>
                                  <a:pt x="273460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273460" y="0"/>
                                </a:lnTo>
                                <a:lnTo>
                                  <a:pt x="273460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443730" cy="254000"/>
                          </a:xfrm>
                          <a:prstGeom prst="rect">
                            <a:avLst/>
                          </a:prstGeom>
                          <a:solidFill>
                            <a:srgbClr val="FFCC8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0" w:right="0" w:firstLine="0"/>
                                <w:jc w:val="center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w w:val="95"/>
                                  <w:sz w:val="18"/>
                                </w:rPr>
                                <w:t>6,53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457pt;margin-top:3.944155pt;width:371.45pt;height:20pt;mso-position-horizontal-relative:page;mso-position-vertical-relative:paragraph;z-index:-15728640;mso-wrap-distance-left:0;mso-wrap-distance-right:0" id="docshapegroup3" coordorigin="567,79" coordsize="7429,400">
                <v:rect style="position:absolute;left:7564;top:78;width:431;height:400" id="docshape4" filled="true" fillcolor="#dfdfdf" stroked="false">
                  <v:fill type="solid"/>
                </v:rect>
                <v:shape style="position:absolute;left:566;top:78;width:6998;height:400" type="#_x0000_t202" id="docshape5" filled="true" fillcolor="#ffcc80" stroked="false">
                  <v:textbox inset="0,0,0,0">
                    <w:txbxContent>
                      <w:p>
                        <w:pPr>
                          <w:spacing w:before="92"/>
                          <w:ind w:left="0" w:right="0" w:firstLine="0"/>
                          <w:jc w:val="center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w w:val="95"/>
                            <w:sz w:val="18"/>
                          </w:rPr>
                          <w:t>6,53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60"/>
        <w:ind w:left="141" w:right="0" w:firstLine="0"/>
        <w:jc w:val="left"/>
        <w:rPr>
          <w:sz w:val="20"/>
        </w:rPr>
      </w:pPr>
      <w:r>
        <w:rPr>
          <w:sz w:val="20"/>
        </w:rPr>
        <w:t>Indicador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Cumplimiento</w:t>
      </w:r>
      <w:r>
        <w:rPr>
          <w:spacing w:val="-16"/>
          <w:sz w:val="20"/>
        </w:rPr>
        <w:t> </w:t>
      </w:r>
      <w:r>
        <w:rPr>
          <w:sz w:val="20"/>
        </w:rPr>
        <w:t>del</w:t>
      </w:r>
      <w:r>
        <w:rPr>
          <w:spacing w:val="-14"/>
          <w:sz w:val="20"/>
        </w:rPr>
        <w:t> </w:t>
      </w:r>
      <w:r>
        <w:rPr>
          <w:sz w:val="20"/>
        </w:rPr>
        <w:t>Soporte</w:t>
      </w:r>
      <w:r>
        <w:rPr>
          <w:spacing w:val="-17"/>
          <w:sz w:val="20"/>
        </w:rPr>
        <w:t> </w:t>
      </w:r>
      <w:r>
        <w:rPr>
          <w:sz w:val="20"/>
        </w:rPr>
        <w:t>web</w:t>
      </w:r>
      <w:r>
        <w:rPr>
          <w:spacing w:val="-14"/>
          <w:sz w:val="20"/>
        </w:rPr>
        <w:t> </w:t>
      </w:r>
      <w:r>
        <w:rPr>
          <w:sz w:val="20"/>
        </w:rPr>
        <w:t>(ICS)</w:t>
      </w:r>
      <w:r>
        <w:rPr>
          <w:spacing w:val="-14"/>
          <w:sz w:val="20"/>
        </w:rPr>
        <w:t> </w:t>
      </w:r>
      <w:r>
        <w:rPr>
          <w:sz w:val="20"/>
        </w:rPr>
        <w:t>Máx.</w:t>
      </w:r>
      <w:r>
        <w:rPr>
          <w:spacing w:val="-14"/>
          <w:sz w:val="20"/>
        </w:rPr>
        <w:t> </w:t>
      </w:r>
      <w:r>
        <w:rPr>
          <w:spacing w:val="-10"/>
          <w:sz w:val="20"/>
        </w:rPr>
        <w:t>3</w:t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360000</wp:posOffset>
                </wp:positionH>
                <wp:positionV relativeFrom="paragraph">
                  <wp:posOffset>49907</wp:posOffset>
                </wp:positionV>
                <wp:extent cx="1983105" cy="2540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983105" cy="254000"/>
                        </a:xfrm>
                        <a:prstGeom prst="rect">
                          <a:avLst/>
                        </a:prstGeom>
                        <a:solidFill>
                          <a:srgbClr val="FFCC80"/>
                        </a:solidFill>
                      </wps:spPr>
                      <wps:txbx>
                        <w:txbxContent>
                          <w:p>
                            <w:pPr>
                              <w:spacing w:before="92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w w:val="95"/>
                                <w:sz w:val="18"/>
                              </w:rPr>
                              <w:t>2,98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3.929688pt;width:156.15pt;height:20pt;mso-position-horizontal-relative:page;mso-position-vertical-relative:paragraph;z-index:-15728128;mso-wrap-distance-left:0;mso-wrap-distance-right:0" type="#_x0000_t202" id="docshape6" filled="true" fillcolor="#ffcc80" stroked="false">
                <v:textbox inset="0,0,0,0">
                  <w:txbxContent>
                    <w:p>
                      <w:pPr>
                        <w:spacing w:before="92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w w:val="95"/>
                          <w:sz w:val="18"/>
                        </w:rPr>
                        <w:t>2,98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60"/>
        <w:ind w:left="141" w:right="0" w:firstLine="0"/>
        <w:jc w:val="left"/>
        <w:rPr>
          <w:b/>
          <w:sz w:val="22"/>
        </w:rPr>
      </w:pPr>
      <w:r>
        <w:rPr>
          <w:b/>
          <w:w w:val="85"/>
          <w:sz w:val="22"/>
        </w:rPr>
        <w:t>Indicador</w:t>
      </w:r>
      <w:r>
        <w:rPr>
          <w:b/>
          <w:spacing w:val="-6"/>
          <w:sz w:val="22"/>
        </w:rPr>
        <w:t> </w:t>
      </w:r>
      <w:r>
        <w:rPr>
          <w:b/>
          <w:w w:val="85"/>
          <w:sz w:val="22"/>
        </w:rPr>
        <w:t>de</w:t>
      </w:r>
      <w:r>
        <w:rPr>
          <w:b/>
          <w:spacing w:val="1"/>
          <w:sz w:val="22"/>
        </w:rPr>
        <w:t> </w:t>
      </w:r>
      <w:r>
        <w:rPr>
          <w:b/>
          <w:w w:val="85"/>
          <w:sz w:val="22"/>
        </w:rPr>
        <w:t>Cumplimiento</w:t>
      </w:r>
      <w:r>
        <w:rPr>
          <w:b/>
          <w:spacing w:val="1"/>
          <w:sz w:val="22"/>
        </w:rPr>
        <w:t> </w:t>
      </w:r>
      <w:r>
        <w:rPr>
          <w:b/>
          <w:w w:val="85"/>
          <w:sz w:val="22"/>
        </w:rPr>
        <w:t>de</w:t>
      </w:r>
      <w:r>
        <w:rPr>
          <w:b/>
          <w:sz w:val="22"/>
        </w:rPr>
        <w:t> </w:t>
      </w:r>
      <w:r>
        <w:rPr>
          <w:b/>
          <w:w w:val="85"/>
          <w:sz w:val="22"/>
        </w:rPr>
        <w:t>la</w:t>
      </w:r>
      <w:r>
        <w:rPr>
          <w:b/>
          <w:spacing w:val="1"/>
          <w:sz w:val="22"/>
        </w:rPr>
        <w:t> </w:t>
      </w:r>
      <w:r>
        <w:rPr>
          <w:b/>
          <w:w w:val="85"/>
          <w:sz w:val="22"/>
        </w:rPr>
        <w:t>Publicidad</w:t>
      </w:r>
      <w:r>
        <w:rPr>
          <w:b/>
          <w:spacing w:val="-9"/>
          <w:sz w:val="22"/>
        </w:rPr>
        <w:t> </w:t>
      </w:r>
      <w:r>
        <w:rPr>
          <w:b/>
          <w:w w:val="85"/>
          <w:sz w:val="22"/>
        </w:rPr>
        <w:t>Activa</w:t>
      </w:r>
      <w:r>
        <w:rPr>
          <w:b/>
          <w:spacing w:val="1"/>
          <w:sz w:val="22"/>
        </w:rPr>
        <w:t> </w:t>
      </w:r>
      <w:r>
        <w:rPr>
          <w:b/>
          <w:w w:val="85"/>
          <w:sz w:val="22"/>
        </w:rPr>
        <w:t>(ICPA)</w:t>
      </w:r>
      <w:r>
        <w:rPr>
          <w:b/>
          <w:spacing w:val="1"/>
          <w:sz w:val="22"/>
        </w:rPr>
        <w:t> </w:t>
      </w:r>
      <w:r>
        <w:rPr>
          <w:b/>
          <w:w w:val="85"/>
          <w:sz w:val="22"/>
        </w:rPr>
        <w:t>Máx.</w:t>
      </w:r>
      <w:r>
        <w:rPr>
          <w:b/>
          <w:sz w:val="22"/>
        </w:rPr>
        <w:t> </w:t>
      </w:r>
      <w:r>
        <w:rPr>
          <w:b/>
          <w:spacing w:val="-5"/>
          <w:w w:val="85"/>
          <w:sz w:val="22"/>
        </w:rPr>
        <w:t>10</w:t>
      </w:r>
    </w:p>
    <w:p>
      <w:pPr>
        <w:pStyle w:val="BodyText"/>
        <w:spacing w:before="6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360000</wp:posOffset>
                </wp:positionH>
                <wp:positionV relativeFrom="paragraph">
                  <wp:posOffset>49817</wp:posOffset>
                </wp:positionV>
                <wp:extent cx="6768465" cy="2540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768465" cy="254000"/>
                          <a:chExt cx="6768465" cy="2540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947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4780" h="254000">
                                <a:moveTo>
                                  <a:pt x="6494675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494675" y="0"/>
                                </a:lnTo>
                                <a:lnTo>
                                  <a:pt x="649467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8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94676" y="0"/>
                            <a:ext cx="27368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54000">
                                <a:moveTo>
                                  <a:pt x="273460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273460" y="0"/>
                                </a:lnTo>
                                <a:lnTo>
                                  <a:pt x="273460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34526" y="59905"/>
                            <a:ext cx="23876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18"/>
                                </w:rPr>
                                <w:t>9,51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466pt;margin-top:3.922669pt;width:532.950pt;height:20pt;mso-position-horizontal-relative:page;mso-position-vertical-relative:paragraph;z-index:-15727616;mso-wrap-distance-left:0;mso-wrap-distance-right:0" id="docshapegroup7" coordorigin="567,78" coordsize="10659,400">
                <v:rect style="position:absolute;left:566;top:78;width:10228;height:400" id="docshape8" filled="true" fillcolor="#fa8b00" stroked="false">
                  <v:fill type="solid"/>
                </v:rect>
                <v:rect style="position:absolute;left:10794;top:78;width:431;height:400" id="docshape9" filled="true" fillcolor="#dfdfdf" stroked="false">
                  <v:fill type="solid"/>
                </v:rect>
                <v:shape style="position:absolute;left:5503;top:172;width:376;height:216" type="#_x0000_t202" id="docshape10" filled="false" stroked="false">
                  <v:textbox inset="0,0,0,0">
                    <w:txbxContent>
                      <w:p>
                        <w:pPr>
                          <w:spacing w:line="215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9,51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60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Indicador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Transparencia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Voluntaria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(ITV)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Máx.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1</w:t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360000</wp:posOffset>
                </wp:positionH>
                <wp:positionV relativeFrom="paragraph">
                  <wp:posOffset>49906</wp:posOffset>
                </wp:positionV>
                <wp:extent cx="683895" cy="25400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83895" cy="254000"/>
                          <a:chExt cx="683895" cy="2540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46920" y="0"/>
                            <a:ext cx="13716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54000">
                                <a:moveTo>
                                  <a:pt x="136730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136730" y="0"/>
                                </a:lnTo>
                                <a:lnTo>
                                  <a:pt x="136730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47370" cy="254000"/>
                          </a:xfrm>
                          <a:prstGeom prst="rect">
                            <a:avLst/>
                          </a:prstGeom>
                          <a:solidFill>
                            <a:srgbClr val="FA8B0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52" w:right="0" w:firstLine="0"/>
                                <w:jc w:val="lef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w w:val="95"/>
                                  <w:sz w:val="18"/>
                                </w:rPr>
                                <w:t>0,80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497pt;margin-top:3.929657pt;width:53.85pt;height:20pt;mso-position-horizontal-relative:page;mso-position-vertical-relative:paragraph;z-index:-15727104;mso-wrap-distance-left:0;mso-wrap-distance-right:0" id="docshapegroup11" coordorigin="567,79" coordsize="1077,400">
                <v:rect style="position:absolute;left:1428;top:78;width:216;height:400" id="docshape12" filled="true" fillcolor="#dfdfdf" stroked="false">
                  <v:fill type="solid"/>
                </v:rect>
                <v:shape style="position:absolute;left:566;top:78;width:862;height:400" type="#_x0000_t202" id="docshape13" filled="true" fillcolor="#fa8b00" stroked="false">
                  <v:textbox inset="0,0,0,0">
                    <w:txbxContent>
                      <w:p>
                        <w:pPr>
                          <w:spacing w:before="92"/>
                          <w:ind w:left="252" w:right="0" w:firstLine="0"/>
                          <w:jc w:val="lef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w w:val="95"/>
                            <w:sz w:val="18"/>
                          </w:rPr>
                          <w:t>0,80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60"/>
        <w:ind w:left="141" w:right="0" w:firstLine="0"/>
        <w:jc w:val="left"/>
        <w:rPr>
          <w:b/>
          <w:sz w:val="22"/>
        </w:rPr>
      </w:pPr>
      <w:r>
        <w:rPr>
          <w:b/>
          <w:w w:val="85"/>
          <w:sz w:val="22"/>
        </w:rPr>
        <w:t>Índice</w:t>
      </w:r>
      <w:r>
        <w:rPr>
          <w:b/>
          <w:spacing w:val="-7"/>
          <w:w w:val="85"/>
          <w:sz w:val="22"/>
        </w:rPr>
        <w:t> </w:t>
      </w:r>
      <w:r>
        <w:rPr>
          <w:b/>
          <w:w w:val="85"/>
          <w:sz w:val="22"/>
        </w:rPr>
        <w:t>de</w:t>
      </w:r>
      <w:r>
        <w:rPr>
          <w:b/>
          <w:spacing w:val="-7"/>
          <w:w w:val="85"/>
          <w:sz w:val="22"/>
        </w:rPr>
        <w:t> </w:t>
      </w:r>
      <w:r>
        <w:rPr>
          <w:b/>
          <w:w w:val="85"/>
          <w:sz w:val="22"/>
        </w:rPr>
        <w:t>Transparencia</w:t>
      </w:r>
      <w:r>
        <w:rPr>
          <w:b/>
          <w:spacing w:val="-3"/>
          <w:w w:val="85"/>
          <w:sz w:val="22"/>
        </w:rPr>
        <w:t> </w:t>
      </w:r>
      <w:r>
        <w:rPr>
          <w:b/>
          <w:w w:val="85"/>
          <w:sz w:val="22"/>
        </w:rPr>
        <w:t>de</w:t>
      </w:r>
      <w:r>
        <w:rPr>
          <w:b/>
          <w:spacing w:val="-4"/>
          <w:w w:val="85"/>
          <w:sz w:val="22"/>
        </w:rPr>
        <w:t> </w:t>
      </w:r>
      <w:r>
        <w:rPr>
          <w:b/>
          <w:w w:val="85"/>
          <w:sz w:val="22"/>
        </w:rPr>
        <w:t>Canarias</w:t>
      </w:r>
      <w:r>
        <w:rPr>
          <w:b/>
          <w:spacing w:val="-3"/>
          <w:w w:val="85"/>
          <w:sz w:val="22"/>
        </w:rPr>
        <w:t> </w:t>
      </w:r>
      <w:r>
        <w:rPr>
          <w:b/>
          <w:w w:val="85"/>
          <w:sz w:val="22"/>
        </w:rPr>
        <w:t>(ITCanarias)</w:t>
      </w:r>
      <w:r>
        <w:rPr>
          <w:b/>
          <w:spacing w:val="-4"/>
          <w:w w:val="85"/>
          <w:sz w:val="22"/>
        </w:rPr>
        <w:t> </w:t>
      </w:r>
      <w:r>
        <w:rPr>
          <w:b/>
          <w:w w:val="85"/>
          <w:sz w:val="22"/>
        </w:rPr>
        <w:t>Máx.</w:t>
      </w:r>
      <w:r>
        <w:rPr>
          <w:b/>
          <w:spacing w:val="-3"/>
          <w:w w:val="85"/>
          <w:sz w:val="22"/>
        </w:rPr>
        <w:t> </w:t>
      </w:r>
      <w:r>
        <w:rPr>
          <w:b/>
          <w:spacing w:val="-5"/>
          <w:w w:val="85"/>
          <w:sz w:val="22"/>
        </w:rPr>
        <w:t>10</w:t>
      </w:r>
    </w:p>
    <w:p>
      <w:pPr>
        <w:pStyle w:val="BodyText"/>
        <w:spacing w:before="6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360000</wp:posOffset>
                </wp:positionH>
                <wp:positionV relativeFrom="paragraph">
                  <wp:posOffset>49817</wp:posOffset>
                </wp:positionV>
                <wp:extent cx="6837045" cy="25400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837045" cy="254000"/>
                        </a:xfrm>
                        <a:prstGeom prst="rect">
                          <a:avLst/>
                        </a:prstGeom>
                        <a:solidFill>
                          <a:srgbClr val="EF6B00"/>
                        </a:solidFill>
                      </wps:spPr>
                      <wps:txbx>
                        <w:txbxContent>
                          <w:p>
                            <w:pPr>
                              <w:spacing w:before="92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10,00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3.922669pt;width:538.35pt;height:20pt;mso-position-horizontal-relative:page;mso-position-vertical-relative:paragraph;z-index:-15726592;mso-wrap-distance-left:0;mso-wrap-distance-right:0" type="#_x0000_t202" id="docshape14" filled="true" fillcolor="#ef6b00" stroked="false">
                <v:textbox inset="0,0,0,0">
                  <w:txbxContent>
                    <w:p>
                      <w:pPr>
                        <w:spacing w:before="92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10,00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4"/>
        </w:rPr>
        <w:sectPr>
          <w:headerReference w:type="default" r:id="rId5"/>
          <w:footerReference w:type="default" r:id="rId6"/>
          <w:type w:val="continuous"/>
          <w:pgSz w:w="11900" w:h="16840"/>
          <w:pgMar w:header="567" w:footer="1113" w:top="1940" w:bottom="1300" w:left="425" w:right="425"/>
          <w:pgNumType w:start="1"/>
        </w:sectPr>
      </w:pPr>
    </w:p>
    <w:p>
      <w:pPr>
        <w:pStyle w:val="BodyText"/>
        <w:spacing w:before="142"/>
        <w:rPr>
          <w:b/>
          <w:sz w:val="40"/>
        </w:rPr>
      </w:pPr>
    </w:p>
    <w:p>
      <w:pPr>
        <w:pStyle w:val="Heading1"/>
      </w:pPr>
      <w:r>
        <w:rPr/>
        <w:t>Indicador</w:t>
      </w:r>
      <w:r>
        <w:rPr>
          <w:spacing w:val="-24"/>
        </w:rPr>
        <w:t> </w:t>
      </w:r>
      <w:r>
        <w:rPr/>
        <w:t>de</w:t>
      </w:r>
      <w:r>
        <w:rPr>
          <w:spacing w:val="-16"/>
        </w:rPr>
        <w:t> </w:t>
      </w:r>
      <w:r>
        <w:rPr/>
        <w:t>Publicidad</w:t>
      </w:r>
      <w:r>
        <w:rPr>
          <w:spacing w:val="-29"/>
        </w:rPr>
        <w:t> </w:t>
      </w:r>
      <w:r>
        <w:rPr/>
        <w:t>Activa</w:t>
      </w:r>
      <w:r>
        <w:rPr>
          <w:spacing w:val="-15"/>
        </w:rPr>
        <w:t> </w:t>
      </w:r>
      <w:r>
        <w:rPr>
          <w:spacing w:val="-2"/>
        </w:rPr>
        <w:t>(ICIO)</w:t>
      </w:r>
    </w:p>
    <w:p>
      <w:pPr>
        <w:pStyle w:val="BodyText"/>
        <w:spacing w:before="6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360000</wp:posOffset>
                </wp:positionH>
                <wp:positionV relativeFrom="paragraph">
                  <wp:posOffset>125536</wp:posOffset>
                </wp:positionV>
                <wp:extent cx="6837045" cy="82550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837045" cy="825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PUNTUACIÓN</w:t>
                            </w:r>
                            <w:r>
                              <w:rPr>
                                <w:b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DEFINITIVA</w:t>
                            </w:r>
                          </w:p>
                          <w:p>
                            <w:pPr>
                              <w:spacing w:before="98"/>
                              <w:ind w:left="1" w:right="1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6,53</w:t>
                            </w:r>
                            <w:r>
                              <w:rPr>
                                <w:b/>
                                <w:spacing w:val="-12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90"/>
                                <w:sz w:val="28"/>
                              </w:rPr>
                              <w:t>7,00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9.88475pt;width:538.35pt;height:65pt;mso-position-horizontal-relative:page;mso-position-vertical-relative:paragraph;z-index:-15726080;mso-wrap-distance-left:0;mso-wrap-distance-right:0" type="#_x0000_t202" id="docshape15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8"/>
                          <w:sz w:val="22"/>
                        </w:rPr>
                        <w:t>PUNTUACIÓN</w:t>
                      </w:r>
                      <w:r>
                        <w:rPr>
                          <w:b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DEFINITIVA</w:t>
                      </w:r>
                    </w:p>
                    <w:p>
                      <w:pPr>
                        <w:spacing w:before="98"/>
                        <w:ind w:left="1" w:right="1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90"/>
                          <w:sz w:val="28"/>
                        </w:rPr>
                        <w:t>6,53</w:t>
                      </w:r>
                      <w:r>
                        <w:rPr>
                          <w:b/>
                          <w:spacing w:val="-12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b/>
                          <w:w w:val="90"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11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4"/>
                          <w:w w:val="90"/>
                          <w:sz w:val="28"/>
                        </w:rPr>
                        <w:t>7,00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0"/>
        <w:gridCol w:w="6766"/>
      </w:tblGrid>
      <w:tr>
        <w:trPr>
          <w:trHeight w:val="395" w:hRule="atLeast"/>
        </w:trPr>
        <w:tc>
          <w:tcPr>
            <w:tcW w:w="10766" w:type="dxa"/>
            <w:gridSpan w:val="2"/>
            <w:shd w:val="clear" w:color="auto" w:fill="EDEDED"/>
          </w:tcPr>
          <w:p>
            <w:pPr>
              <w:pStyle w:val="TableParagraph"/>
              <w:spacing w:before="90"/>
              <w:jc w:val="center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PUNTUACIONES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POR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TIPO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OBLIGACIÓN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60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1.Institucional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0,274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08352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790700" y="0"/>
                                  <a:ext cx="1143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1600">
                                      <a:moveTo>
                                        <a:pt x="0" y="101600"/>
                                      </a:moveTo>
                                      <a:lnTo>
                                        <a:pt x="114300" y="1016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7907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0" h="101600">
                                      <a:moveTo>
                                        <a:pt x="17907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90700" y="0"/>
                                      </a:lnTo>
                                      <a:lnTo>
                                        <a:pt x="17907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41pt;width:150pt;height:18.8pt;mso-position-horizontal-relative:column;mso-position-vertical-relative:paragraph;z-index:-17008128" id="docshapegroup16" coordorigin="2060,-217" coordsize="3000,376">
                      <v:rect style="position:absolute;left:4880;top:-217;width:180;height:160" id="docshape17" filled="true" fillcolor="#ededed" stroked="false">
                        <v:fill type="solid"/>
                      </v:rect>
                      <v:rect style="position:absolute;left:2060;top:-217;width:2820;height:160" id="docshape18" filled="true" fillcolor="#fa8b00" stroked="false">
                        <v:fill type="solid"/>
                      </v:rect>
                      <v:rect style="position:absolute;left:2060;top:-1;width:3000;height:160" id="docshape19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0,292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2.Organizativa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1,123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08864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-137506</wp:posOffset>
                      </wp:positionV>
                      <wp:extent cx="1905000" cy="23876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828800" y="0"/>
                                  <a:ext cx="762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101600">
                                      <a:moveTo>
                                        <a:pt x="0" y="101600"/>
                                      </a:moveTo>
                                      <a:lnTo>
                                        <a:pt x="76200" y="1016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8288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 h="101600">
                                      <a:moveTo>
                                        <a:pt x="18288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800" y="0"/>
                                      </a:lnTo>
                                      <a:lnTo>
                                        <a:pt x="18288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7pt;width:150pt;height:18.8pt;mso-position-horizontal-relative:column;mso-position-vertical-relative:paragraph;z-index:-17007616" id="docshapegroup20" coordorigin="2060,-217" coordsize="3000,376">
                      <v:rect style="position:absolute;left:4940;top:-217;width:120;height:160" id="docshape21" filled="true" fillcolor="#ededed" stroked="false">
                        <v:fill type="solid"/>
                      </v:rect>
                      <v:rect style="position:absolute;left:2060;top:-217;width:2880;height:160" id="docshape22" filled="true" fillcolor="#fa8b00" stroked="false">
                        <v:fill type="solid"/>
                      </v:rect>
                      <v:rect style="position:absolute;left:2060;top:-1;width:3000;height:160" id="docshape23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1,167</w:t>
            </w:r>
          </w:p>
        </w:tc>
      </w:tr>
      <w:tr>
        <w:trPr>
          <w:trHeight w:val="57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3.Miembros</w:t>
            </w:r>
            <w:r>
              <w:rPr>
                <w:b/>
                <w:spacing w:val="-4"/>
                <w:w w:val="90"/>
                <w:sz w:val="18"/>
              </w:rPr>
              <w:t> </w:t>
            </w:r>
            <w:r>
              <w:rPr>
                <w:b/>
                <w:spacing w:val="-2"/>
                <w:w w:val="90"/>
                <w:sz w:val="18"/>
              </w:rPr>
              <w:t>electos</w:t>
            </w:r>
            <w:r>
              <w:rPr>
                <w:b/>
                <w:spacing w:val="-9"/>
                <w:w w:val="90"/>
                <w:sz w:val="18"/>
              </w:rPr>
              <w:t> </w:t>
            </w:r>
            <w:r>
              <w:rPr>
                <w:b/>
                <w:spacing w:val="-2"/>
                <w:w w:val="90"/>
                <w:sz w:val="18"/>
              </w:rPr>
              <w:t>y</w:t>
            </w:r>
            <w:r>
              <w:rPr>
                <w:b/>
                <w:spacing w:val="-9"/>
                <w:w w:val="90"/>
                <w:sz w:val="18"/>
              </w:rPr>
              <w:t> </w:t>
            </w:r>
            <w:r>
              <w:rPr>
                <w:b/>
                <w:spacing w:val="-2"/>
                <w:w w:val="90"/>
                <w:sz w:val="18"/>
              </w:rPr>
              <w:t>personal</w:t>
            </w:r>
            <w:r>
              <w:rPr>
                <w:b/>
                <w:spacing w:val="-3"/>
                <w:w w:val="90"/>
                <w:sz w:val="18"/>
              </w:rPr>
              <w:t> </w:t>
            </w:r>
            <w:r>
              <w:rPr>
                <w:b/>
                <w:spacing w:val="-2"/>
                <w:w w:val="90"/>
                <w:sz w:val="18"/>
              </w:rPr>
              <w:t>de</w:t>
            </w:r>
            <w:r>
              <w:rPr>
                <w:b/>
                <w:spacing w:val="-4"/>
                <w:w w:val="90"/>
                <w:sz w:val="18"/>
              </w:rPr>
              <w:t> </w:t>
            </w:r>
            <w:r>
              <w:rPr>
                <w:b/>
                <w:spacing w:val="-2"/>
                <w:w w:val="90"/>
                <w:sz w:val="18"/>
              </w:rPr>
              <w:t>libr</w:t>
            </w:r>
            <w:r>
              <w:rPr>
                <w:b/>
                <w:spacing w:val="-2"/>
                <w:w w:val="90"/>
                <w:sz w:val="18"/>
              </w:rPr>
              <w:t>e</w:t>
            </w:r>
            <w:r>
              <w:rPr>
                <w:b/>
                <w:spacing w:val="-2"/>
                <w:w w:val="9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nombramiento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0,292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09376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41pt;width:150pt;height:18.8pt;mso-position-horizontal-relative:column;mso-position-vertical-relative:paragraph;z-index:-17007104" id="docshapegroup24" coordorigin="2060,-217" coordsize="3000,376">
                      <v:rect style="position:absolute;left:2060;top:-217;width:3000;height:160" id="docshape25" filled="true" fillcolor="#fa8b00" stroked="false">
                        <v:fill type="solid"/>
                      </v:rect>
                      <v:rect style="position:absolute;left:2060;top:-1;width:3000;height:160" id="docshape26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0,292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4.Retribuciones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0,233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09888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524000" y="0"/>
                                  <a:ext cx="381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101600">
                                      <a:moveTo>
                                        <a:pt x="0" y="101600"/>
                                      </a:moveTo>
                                      <a:lnTo>
                                        <a:pt x="381000" y="101600"/>
                                      </a:lnTo>
                                      <a:lnTo>
                                        <a:pt x="381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1524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 h="101600">
                                      <a:moveTo>
                                        <a:pt x="1524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0" y="0"/>
                                      </a:lnTo>
                                      <a:lnTo>
                                        <a:pt x="1524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39pt;width:150pt;height:18.8pt;mso-position-horizontal-relative:column;mso-position-vertical-relative:paragraph;z-index:-17006592" id="docshapegroup27" coordorigin="2060,-217" coordsize="3000,376">
                      <v:rect style="position:absolute;left:4460;top:-217;width:600;height:160" id="docshape28" filled="true" fillcolor="#ededed" stroked="false">
                        <v:fill type="solid"/>
                      </v:rect>
                      <v:rect style="position:absolute;left:2060;top:-217;width:2400;height:160" id="docshape29" filled="true" fillcolor="#fa8b00" stroked="false">
                        <v:fill type="solid"/>
                      </v:rect>
                      <v:rect style="position:absolute;left:2060;top:-1;width:3000;height:160" id="docshape30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0,292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5.Servicios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y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w w:val="85"/>
                <w:sz w:val="18"/>
              </w:rPr>
              <w:t>procedimientos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0,525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10400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714500" y="0"/>
                                  <a:ext cx="1905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101600">
                                      <a:moveTo>
                                        <a:pt x="0" y="101600"/>
                                      </a:moveTo>
                                      <a:lnTo>
                                        <a:pt x="190500" y="101600"/>
                                      </a:lnTo>
                                      <a:lnTo>
                                        <a:pt x="190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7145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00" h="101600">
                                      <a:moveTo>
                                        <a:pt x="17145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14500" y="0"/>
                                      </a:lnTo>
                                      <a:lnTo>
                                        <a:pt x="17145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4pt;width:150pt;height:18.8pt;mso-position-horizontal-relative:column;mso-position-vertical-relative:paragraph;z-index:-17006080" id="docshapegroup31" coordorigin="2060,-217" coordsize="3000,376">
                      <v:rect style="position:absolute;left:4760;top:-217;width:300;height:160" id="docshape32" filled="true" fillcolor="#ededed" stroked="false">
                        <v:fill type="solid"/>
                      </v:rect>
                      <v:rect style="position:absolute;left:2060;top:-217;width:2700;height:160" id="docshape33" filled="true" fillcolor="#fa8b00" stroked="false">
                        <v:fill type="solid"/>
                      </v:rect>
                      <v:rect style="position:absolute;left:2060;top:-1;width:3000;height:160" id="docshape34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0,583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6.Económico-</w:t>
            </w:r>
            <w:r>
              <w:rPr>
                <w:b/>
                <w:spacing w:val="-2"/>
                <w:w w:val="95"/>
                <w:sz w:val="18"/>
              </w:rPr>
              <w:t>financiera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0,583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10912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41pt;width:150pt;height:18.8pt;mso-position-horizontal-relative:column;mso-position-vertical-relative:paragraph;z-index:-17005568" id="docshapegroup35" coordorigin="2060,-217" coordsize="3000,376">
                      <v:rect style="position:absolute;left:2060;top:-217;width:3000;height:160" id="docshape36" filled="true" fillcolor="#fa8b00" stroked="false">
                        <v:fill type="solid"/>
                      </v:rect>
                      <v:rect style="position:absolute;left:2060;top:-1;width:3000;height:160" id="docshape37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0,583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7.Contratos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2,042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11424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-137506</wp:posOffset>
                      </wp:positionV>
                      <wp:extent cx="1905000" cy="238760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13716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45pt;width:150pt;height:18.8pt;mso-position-horizontal-relative:column;mso-position-vertical-relative:paragraph;z-index:-17005056" id="docshapegroup38" coordorigin="2060,-217" coordsize="3000,376">
                      <v:rect style="position:absolute;left:2060;top:-217;width:3000;height:160" id="docshape39" filled="true" fillcolor="#fa8b00" stroked="false">
                        <v:fill type="solid"/>
                      </v:rect>
                      <v:rect style="position:absolute;left:2060;top:-1;width:3000;height:160" id="docshape40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2,042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8.Convenios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y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encomiendas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de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pacing w:val="-2"/>
                <w:w w:val="85"/>
                <w:sz w:val="18"/>
              </w:rPr>
              <w:t>gestión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0,583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11936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-137506</wp:posOffset>
                      </wp:positionV>
                      <wp:extent cx="1905000" cy="23876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13716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5pt;width:150pt;height:18.8pt;mso-position-horizontal-relative:column;mso-position-vertical-relative:paragraph;z-index:-17004544" id="docshapegroup41" coordorigin="2060,-217" coordsize="3000,376">
                      <v:rect style="position:absolute;left:2060;top:-217;width:3000;height:160" id="docshape42" filled="true" fillcolor="#fa8b00" stroked="false">
                        <v:fill type="solid"/>
                      </v:rect>
                      <v:rect style="position:absolute;left:2060;top:-1;width:3000;height:160" id="docshape43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0,583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9.Ayudas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y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w w:val="85"/>
                <w:sz w:val="18"/>
              </w:rPr>
              <w:t>subvenciones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0,000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12448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31pt;width:150pt;height:18.8pt;mso-position-horizontal-relative:column;mso-position-vertical-relative:paragraph;z-index:-17004032" id="docshapegroup44" coordorigin="2060,-217" coordsize="3000,376">
                      <v:rect style="position:absolute;left:2060;top:-217;width:3000;height:160" id="docshape45" filled="true" fillcolor="#ededed" stroked="false">
                        <v:fill type="solid"/>
                      </v:rect>
                      <v:rect style="position:absolute;left:2060;top:-1;width:3000;height:160" id="docshape46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0,292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0"/>
              <w:ind w:left="15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10.Derecho</w:t>
            </w:r>
            <w:r>
              <w:rPr>
                <w:b/>
                <w:spacing w:val="-5"/>
                <w:w w:val="90"/>
                <w:sz w:val="18"/>
              </w:rPr>
              <w:t> </w:t>
            </w:r>
            <w:r>
              <w:rPr>
                <w:b/>
                <w:w w:val="90"/>
                <w:sz w:val="18"/>
              </w:rPr>
              <w:t>de</w:t>
            </w:r>
            <w:r>
              <w:rPr>
                <w:b/>
                <w:spacing w:val="-4"/>
                <w:w w:val="90"/>
                <w:sz w:val="18"/>
              </w:rPr>
              <w:t> </w:t>
            </w:r>
            <w:r>
              <w:rPr>
                <w:b/>
                <w:spacing w:val="-2"/>
                <w:w w:val="90"/>
                <w:sz w:val="18"/>
              </w:rPr>
              <w:t>acceso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6" w:val="left" w:leader="none"/>
              </w:tabs>
              <w:spacing w:line="217" w:lineRule="exact" w:before="50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w w:val="85"/>
                <w:sz w:val="16"/>
              </w:rPr>
              <w:t>Evaluacion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definitiva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-1"/>
                <w:sz w:val="18"/>
              </w:rPr>
              <w:t>0,875</w:t>
            </w:r>
          </w:p>
          <w:p>
            <w:pPr>
              <w:pStyle w:val="TableParagraph"/>
              <w:tabs>
                <w:tab w:pos="5373" w:val="left" w:leader="none"/>
              </w:tabs>
              <w:spacing w:line="217" w:lineRule="exact"/>
              <w:ind w:left="0"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12960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-137505</wp:posOffset>
                      </wp:positionV>
                      <wp:extent cx="1905000" cy="23876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827238pt;width:150pt;height:18.8pt;mso-position-horizontal-relative:column;mso-position-vertical-relative:paragraph;z-index:-17003520" id="docshapegroup47" coordorigin="2060,-217" coordsize="3000,376">
                      <v:rect style="position:absolute;left:2060;top:-217;width:3000;height:160" id="docshape48" filled="true" fillcolor="#fa8b00" stroked="false">
                        <v:fill type="solid"/>
                      </v:rect>
                      <v:rect style="position:absolute;left:2060;top:-1;width:3000;height:160" id="docshape49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2"/>
                <w:position w:val="-1"/>
                <w:sz w:val="18"/>
              </w:rPr>
              <w:t>0,875</w:t>
            </w:r>
          </w:p>
        </w:tc>
      </w:tr>
    </w:tbl>
    <w:p>
      <w:pPr>
        <w:pStyle w:val="TableParagraph"/>
        <w:spacing w:after="0" w:line="217" w:lineRule="exact"/>
        <w:jc w:val="right"/>
        <w:rPr>
          <w:b/>
          <w:position w:val="-1"/>
          <w:sz w:val="18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Heading2"/>
        <w:numPr>
          <w:ilvl w:val="0"/>
          <w:numId w:val="1"/>
        </w:numPr>
        <w:tabs>
          <w:tab w:pos="435" w:val="left" w:leader="none"/>
        </w:tabs>
        <w:spacing w:line="240" w:lineRule="auto" w:before="85" w:after="0"/>
        <w:ind w:left="435" w:right="0" w:hanging="294"/>
        <w:jc w:val="left"/>
      </w:pPr>
      <w:r>
        <w:rPr>
          <w:spacing w:val="-2"/>
          <w:w w:val="90"/>
        </w:rPr>
        <w:t>Institucional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359999</wp:posOffset>
                </wp:positionH>
                <wp:positionV relativeFrom="paragraph">
                  <wp:posOffset>43045</wp:posOffset>
                </wp:positionV>
                <wp:extent cx="683704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57pt;margin-top:3.389437pt;width:538.35pt;height:.1pt;mso-position-horizontal-relative:page;mso-position-vertical-relative:paragraph;z-index:-15720448;mso-wrap-distance-left:0;mso-wrap-distance-right:0" id="docshape50" coordorigin="567,68" coordsize="10767,0" path="m567,68l11333,68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1"/>
        </w:numPr>
        <w:tabs>
          <w:tab w:pos="802" w:val="left" w:leader="none"/>
        </w:tabs>
        <w:spacing w:line="240" w:lineRule="auto" w:before="160" w:after="0"/>
        <w:ind w:left="802" w:right="0" w:hanging="261"/>
        <w:jc w:val="left"/>
      </w:pPr>
      <w:r>
        <w:rPr>
          <w:color w:val="616161"/>
          <w:w w:val="85"/>
        </w:rPr>
        <w:t>Información</w:t>
      </w:r>
      <w:r>
        <w:rPr>
          <w:color w:val="616161"/>
          <w:spacing w:val="4"/>
        </w:rPr>
        <w:t> </w:t>
      </w:r>
      <w:r>
        <w:rPr>
          <w:color w:val="616161"/>
          <w:spacing w:val="-2"/>
          <w:w w:val="95"/>
        </w:rPr>
        <w:t>general</w:t>
      </w:r>
    </w:p>
    <w:p>
      <w:pPr>
        <w:pStyle w:val="BodyText"/>
        <w:spacing w:before="197"/>
        <w:ind w:left="641"/>
      </w:pPr>
      <w:r>
        <w:rPr>
          <w:spacing w:val="-2"/>
        </w:rPr>
        <w:t>1001.Información</w:t>
      </w:r>
      <w:r>
        <w:rPr>
          <w:spacing w:val="-7"/>
        </w:rPr>
        <w:t> </w:t>
      </w:r>
      <w:r>
        <w:rPr>
          <w:spacing w:val="-2"/>
        </w:rPr>
        <w:t>general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entidad:</w:t>
      </w:r>
      <w:r>
        <w:rPr>
          <w:spacing w:val="-7"/>
        </w:rPr>
        <w:t> </w:t>
      </w:r>
      <w:r>
        <w:rPr>
          <w:spacing w:val="-2"/>
        </w:rPr>
        <w:t>información</w:t>
      </w:r>
      <w:r>
        <w:rPr>
          <w:spacing w:val="-7"/>
        </w:rPr>
        <w:t> </w:t>
      </w:r>
      <w:r>
        <w:rPr>
          <w:spacing w:val="-2"/>
        </w:rPr>
        <w:t>institucional,</w:t>
      </w:r>
      <w:r>
        <w:rPr>
          <w:spacing w:val="-7"/>
        </w:rPr>
        <w:t> </w:t>
      </w:r>
      <w:r>
        <w:rPr>
          <w:spacing w:val="-2"/>
        </w:rPr>
        <w:t>histórica,</w:t>
      </w:r>
      <w:r>
        <w:rPr>
          <w:spacing w:val="-7"/>
        </w:rPr>
        <w:t> </w:t>
      </w:r>
      <w:r>
        <w:rPr>
          <w:spacing w:val="-2"/>
        </w:rPr>
        <w:t>geográfica, </w:t>
      </w:r>
      <w:r>
        <w:rPr/>
        <w:t>social, económica y cultural más relevante</w:t>
      </w:r>
    </w:p>
    <w:p>
      <w:pPr>
        <w:spacing w:before="157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7">
        <w:r>
          <w:rPr>
            <w:color w:val="616161"/>
            <w:spacing w:val="-2"/>
            <w:sz w:val="20"/>
          </w:rPr>
          <w:t>https://www.coflaspalmas.es/transparencia-institucional/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5285151</wp:posOffset>
                </wp:positionH>
                <wp:positionV relativeFrom="paragraph">
                  <wp:posOffset>119816</wp:posOffset>
                </wp:positionV>
                <wp:extent cx="1917700" cy="41402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0,94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34375pt;width:151pt;height:32.6pt;mso-position-horizontal-relative:page;mso-position-vertical-relative:paragraph;z-index:15738880" id="docshapegroup51" coordorigin="8323,189" coordsize="3020,652">
                <v:rect style="position:absolute;left:8333;top:198;width:3000;height:632" id="docshape52" filled="true" fillcolor="#f5f5f5" stroked="false">
                  <v:fill type="solid"/>
                </v:rect>
                <v:rect style="position:absolute;left:8333;top:198;width:3000;height:632" id="docshape53" filled="false" stroked="true" strokeweight="1pt" strokecolor="#9d9d9d">
                  <v:stroke dashstyle="solid"/>
                </v:rect>
                <v:shape style="position:absolute;left:8782;top:373;width:621;height:288" type="#_x0000_t202" id="docshape54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55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0,94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87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85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741000</wp:posOffset>
                </wp:positionH>
                <wp:positionV relativeFrom="paragraph">
                  <wp:posOffset>95885</wp:posOffset>
                </wp:positionV>
                <wp:extent cx="6354445" cy="736600"/>
                <wp:effectExtent l="0" t="0" r="0" b="0"/>
                <wp:wrapTopAndBottom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354445" cy="7366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88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Comentario evaluación: El contenido se valora con 85 puntos porque no se incluye información económica sobre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entidad.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recomienda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incluir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breve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explicación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economía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entidad: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cómo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financia,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capital, etcétera; no se recomienda remitir al apartado de información económico-financiera, que incluye datos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mucho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más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detallados,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sino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ofrecer</w:t>
                            </w:r>
                            <w:r>
                              <w:rPr>
                                <w:b/>
                                <w:color w:val="202020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202020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breve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más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importantes.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550017pt;width:500.35pt;height:58pt;mso-position-horizontal-relative:page;mso-position-vertical-relative:paragraph;z-index:-15719936;mso-wrap-distance-left:0;mso-wrap-distance-right:0" type="#_x0000_t202" id="docshape56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88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Comentario evaluación: El contenido se valora con 85 puntos porque no se incluye información económica sobre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entidad.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recomienda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incluir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una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breve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explicación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economía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entidad: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cómo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financia,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capital, etcétera; no se recomienda remitir al apartado de información económico-financiera, que incluye datos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mucho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más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detallados,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sino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ofrecer</w:t>
                      </w:r>
                      <w:r>
                        <w:rPr>
                          <w:b/>
                          <w:color w:val="202020"/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una</w:t>
                      </w:r>
                      <w:r>
                        <w:rPr>
                          <w:b/>
                          <w:color w:val="202020"/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información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breve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los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puntos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más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importantes.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427" w:val="left" w:leader="none"/>
        </w:tabs>
        <w:spacing w:line="240" w:lineRule="auto" w:before="60" w:after="0"/>
        <w:ind w:left="427" w:right="0" w:hanging="286"/>
        <w:jc w:val="left"/>
      </w:pPr>
      <w:r>
        <w:rPr>
          <w:spacing w:val="-2"/>
          <w:w w:val="95"/>
        </w:rPr>
        <w:t>Organizativa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442pt;width:538.35pt;height:.1pt;mso-position-horizontal-relative:page;mso-position-vertical-relative:paragraph;z-index:-15719424;mso-wrap-distance-left:0;mso-wrap-distance-right:0" id="docshape57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1"/>
        </w:numPr>
        <w:tabs>
          <w:tab w:pos="802" w:val="left" w:leader="none"/>
        </w:tabs>
        <w:spacing w:line="240" w:lineRule="auto" w:before="160" w:after="0"/>
        <w:ind w:left="802" w:right="0" w:hanging="261"/>
        <w:jc w:val="left"/>
      </w:pPr>
      <w:r>
        <w:rPr>
          <w:color w:val="616161"/>
          <w:w w:val="85"/>
        </w:rPr>
        <w:t>Estructura</w:t>
      </w:r>
      <w:r>
        <w:rPr>
          <w:color w:val="616161"/>
          <w:spacing w:val="27"/>
        </w:rPr>
        <w:t> </w:t>
      </w:r>
      <w:r>
        <w:rPr>
          <w:color w:val="616161"/>
          <w:spacing w:val="-2"/>
          <w:w w:val="95"/>
        </w:rPr>
        <w:t>orgánica</w:t>
      </w:r>
    </w:p>
    <w:p>
      <w:pPr>
        <w:pStyle w:val="BodyText"/>
        <w:spacing w:before="197"/>
        <w:ind w:left="641"/>
      </w:pPr>
      <w:r>
        <w:rPr/>
        <w:t>1002.Normativa</w:t>
      </w:r>
      <w:r>
        <w:rPr>
          <w:spacing w:val="-13"/>
        </w:rPr>
        <w:t> </w:t>
      </w:r>
      <w:r>
        <w:rPr/>
        <w:t>aplicable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>
          <w:spacing w:val="-2"/>
        </w:rPr>
        <w:t>entidad</w:t>
      </w:r>
    </w:p>
    <w:p>
      <w:pPr>
        <w:spacing w:before="159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8">
        <w:r>
          <w:rPr>
            <w:color w:val="616161"/>
            <w:spacing w:val="-2"/>
            <w:sz w:val="20"/>
          </w:rPr>
          <w:t>https://www.coflaspalmas.es/transparencia-organizativa/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5285151</wp:posOffset>
                </wp:positionH>
                <wp:positionV relativeFrom="paragraph">
                  <wp:posOffset>119708</wp:posOffset>
                </wp:positionV>
                <wp:extent cx="1917700" cy="41402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25841pt;width:151pt;height:32.6pt;mso-position-horizontal-relative:page;mso-position-vertical-relative:paragraph;z-index:15739392" id="docshapegroup58" coordorigin="8323,189" coordsize="3020,652">
                <v:rect style="position:absolute;left:8333;top:198;width:3000;height:632" id="docshape59" filled="true" fillcolor="#f5f5f5" stroked="false">
                  <v:fill type="solid"/>
                </v:rect>
                <v:rect style="position:absolute;left:8333;top:198;width:3000;height:632" id="docshape60" filled="false" stroked="true" strokeweight="1pt" strokecolor="#9d9d9d">
                  <v:stroke dashstyle="solid"/>
                </v:rect>
                <v:shape style="position:absolute;left:8782;top:373;width:621;height:288" type="#_x0000_t202" id="docshape61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62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191"/>
        <w:ind w:left="641" w:right="626"/>
      </w:pPr>
      <w:r>
        <w:rPr/>
        <w:t>1004.Información</w:t>
      </w:r>
      <w:r>
        <w:rPr>
          <w:spacing w:val="-20"/>
        </w:rPr>
        <w:t> </w:t>
      </w:r>
      <w:r>
        <w:rPr/>
        <w:t>relativa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las</w:t>
      </w:r>
      <w:r>
        <w:rPr>
          <w:spacing w:val="-17"/>
        </w:rPr>
        <w:t> </w:t>
      </w:r>
      <w:r>
        <w:rPr/>
        <w:t>funciones</w:t>
      </w:r>
      <w:r>
        <w:rPr>
          <w:spacing w:val="-22"/>
        </w:rPr>
        <w:t> </w:t>
      </w:r>
      <w:r>
        <w:rPr/>
        <w:t>y</w:t>
      </w:r>
      <w:r>
        <w:rPr>
          <w:spacing w:val="-22"/>
        </w:rPr>
        <w:t> </w:t>
      </w:r>
      <w:r>
        <w:rPr/>
        <w:t>competencias,</w:t>
      </w:r>
      <w:r>
        <w:rPr>
          <w:spacing w:val="-17"/>
        </w:rPr>
        <w:t> </w:t>
      </w:r>
      <w:r>
        <w:rPr/>
        <w:t>al</w:t>
      </w:r>
      <w:r>
        <w:rPr>
          <w:spacing w:val="-17"/>
        </w:rPr>
        <w:t> </w:t>
      </w:r>
      <w:r>
        <w:rPr/>
        <w:t>objeto</w:t>
      </w:r>
      <w:r>
        <w:rPr>
          <w:spacing w:val="-17"/>
        </w:rPr>
        <w:t> </w:t>
      </w:r>
      <w:r>
        <w:rPr/>
        <w:t>social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al</w:t>
      </w:r>
      <w:r>
        <w:rPr>
          <w:spacing w:val="-17"/>
        </w:rPr>
        <w:t> </w:t>
      </w:r>
      <w:r>
        <w:rPr/>
        <w:t>fin fundacional de la entidad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8">
        <w:r>
          <w:rPr>
            <w:color w:val="616161"/>
            <w:spacing w:val="-2"/>
            <w:sz w:val="20"/>
          </w:rPr>
          <w:t>https://www.coflaspalmas.es/transparencia-organizativa/</w:t>
        </w:r>
      </w:hyperlink>
    </w:p>
    <w:p>
      <w:pPr>
        <w:tabs>
          <w:tab w:pos="3241" w:val="left" w:leader="none"/>
        </w:tabs>
        <w:spacing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5285151</wp:posOffset>
                </wp:positionH>
                <wp:positionV relativeFrom="paragraph">
                  <wp:posOffset>119975</wp:posOffset>
                </wp:positionV>
                <wp:extent cx="1917700" cy="414020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92022" y="117550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46875pt;width:151pt;height:32.6pt;mso-position-horizontal-relative:page;mso-position-vertical-relative:paragraph;z-index:15739904" id="docshapegroup63" coordorigin="8323,189" coordsize="3020,652">
                <v:rect style="position:absolute;left:8333;top:198;width:3000;height:632" id="docshape64" filled="true" fillcolor="#f5f5f5" stroked="false">
                  <v:fill type="solid"/>
                </v:rect>
                <v:rect style="position:absolute;left:8333;top:198;width:3000;height:632" id="docshape65" filled="false" stroked="true" strokeweight="1pt" strokecolor="#9d9d9d">
                  <v:stroke dashstyle="solid"/>
                </v:rect>
                <v:shape style="position:absolute;left:8782;top:374;width:621;height:288" type="#_x0000_t202" id="docshape66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67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0" w:lineRule="exact"/>
        <w:ind w:left="324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607695" cy="152400"/>
                <wp:effectExtent l="0" t="0" r="0" b="0"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607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16161"/>
                                <w:spacing w:val="-4"/>
                                <w:sz w:val="20"/>
                              </w:rPr>
                              <w:t>(Definitiva)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85pt;height:12pt;mso-position-horizontal-relative:char;mso-position-vertical-relative:line" type="#_x0000_t202" id="docshape68" filled="false" stroked="false">
                <w10:anchorlock/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616161"/>
                          <w:spacing w:val="-4"/>
                          <w:sz w:val="20"/>
                        </w:rPr>
                        <w:t>(Definitiva)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TableParagraph"/>
        <w:spacing w:after="0"/>
        <w:rPr>
          <w:b/>
          <w:position w:val="-9"/>
          <w:sz w:val="28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225"/>
        <w:ind w:left="641"/>
      </w:pPr>
      <w:r>
        <w:rPr>
          <w:spacing w:val="-2"/>
        </w:rPr>
        <w:t>1018.Organigrama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entidad</w:t>
      </w:r>
    </w:p>
    <w:p>
      <w:pPr>
        <w:spacing w:before="158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8">
        <w:r>
          <w:rPr>
            <w:color w:val="616161"/>
            <w:spacing w:val="-2"/>
            <w:sz w:val="20"/>
          </w:rPr>
          <w:t>https://www.coflaspalmas.es/transparencia-organizativa/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5285151</wp:posOffset>
                </wp:positionH>
                <wp:positionV relativeFrom="paragraph">
                  <wp:posOffset>120069</wp:posOffset>
                </wp:positionV>
                <wp:extent cx="1917700" cy="41402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0,85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54288pt;width:151pt;height:32.6pt;mso-position-horizontal-relative:page;mso-position-vertical-relative:paragraph;z-index:15741952" id="docshapegroup69" coordorigin="8323,189" coordsize="3020,652">
                <v:rect style="position:absolute;left:8333;top:199;width:3000;height:632" id="docshape70" filled="true" fillcolor="#f5f5f5" stroked="false">
                  <v:fill type="solid"/>
                </v:rect>
                <v:rect style="position:absolute;left:8333;top:199;width:3000;height:632" id="docshape71" filled="false" stroked="true" strokeweight="1pt" strokecolor="#9d9d9d">
                  <v:stroke dashstyle="solid"/>
                </v:rect>
                <v:shape style="position:absolute;left:8782;top:374;width:621;height:288" type="#_x0000_t202" id="docshape72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73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0,85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87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25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741000</wp:posOffset>
                </wp:positionH>
                <wp:positionV relativeFrom="paragraph">
                  <wp:posOffset>95884</wp:posOffset>
                </wp:positionV>
                <wp:extent cx="6354445" cy="1041400"/>
                <wp:effectExtent l="0" t="0" r="0" b="0"/>
                <wp:wrapTopAndBottom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6354445" cy="1041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88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Comentario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evaluación: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puede</w:t>
                            </w:r>
                            <w:r>
                              <w:rPr>
                                <w:b/>
                                <w:color w:val="202020"/>
                                <w:spacing w:val="-11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valorarse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formato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abierto</w:t>
                            </w:r>
                            <w:r>
                              <w:rPr>
                                <w:b/>
                                <w:color w:val="202020"/>
                                <w:spacing w:val="-11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organigrama</w:t>
                            </w:r>
                            <w:r>
                              <w:rPr>
                                <w:b/>
                                <w:color w:val="202020"/>
                                <w:spacing w:val="-11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tener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este</w:t>
                            </w:r>
                            <w:r>
                              <w:rPr>
                                <w:b/>
                                <w:color w:val="202020"/>
                                <w:spacing w:val="-1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formato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imagen,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pesar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estar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dentro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reutilizable.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recomienda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publicar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texto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organigrama</w:t>
                            </w:r>
                            <w:r>
                              <w:rPr>
                                <w:b/>
                                <w:color w:val="202020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a continuación, dentro del documento.</w:t>
                            </w:r>
                          </w:p>
                          <w:p>
                            <w:pPr>
                              <w:spacing w:line="237" w:lineRule="auto" w:before="0"/>
                              <w:ind w:left="90" w:right="84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Por lo que, la reutilización se valora con 25 puntos porque la información solo se encuentra en formato pdf editable.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Se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recomienda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publicar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la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información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en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varios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formatos,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incluyendo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al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menos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uno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reutilizable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abierto (ods, odt, csv, etc.) para facilitar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su mejor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aprovechamiento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cruce de la información con otros datos.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549987pt;width:500.35pt;height:82pt;mso-position-horizontal-relative:page;mso-position-vertical-relative:paragraph;z-index:-15716864;mso-wrap-distance-left:0;mso-wrap-distance-right:0" type="#_x0000_t202" id="docshape74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88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Comentario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evaluación: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No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puede</w:t>
                      </w:r>
                      <w:r>
                        <w:rPr>
                          <w:b/>
                          <w:color w:val="202020"/>
                          <w:spacing w:val="-11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valorarse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formato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abierto</w:t>
                      </w:r>
                      <w:r>
                        <w:rPr>
                          <w:b/>
                          <w:color w:val="202020"/>
                          <w:spacing w:val="-11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organigrama</w:t>
                      </w:r>
                      <w:r>
                        <w:rPr>
                          <w:b/>
                          <w:color w:val="202020"/>
                          <w:spacing w:val="-11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por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tener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este</w:t>
                      </w:r>
                      <w:r>
                        <w:rPr>
                          <w:b/>
                          <w:color w:val="202020"/>
                          <w:spacing w:val="-12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formato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imagen,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pesar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estar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dentro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un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documento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reutilizable.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recomienda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publicar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texto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del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organigrama</w:t>
                      </w:r>
                      <w:r>
                        <w:rPr>
                          <w:b/>
                          <w:color w:val="202020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a continuación, dentro del documento.</w:t>
                      </w:r>
                    </w:p>
                    <w:p>
                      <w:pPr>
                        <w:spacing w:line="237" w:lineRule="auto" w:before="0"/>
                        <w:ind w:left="90" w:right="84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Por lo que, la reutilización se valora con 25 puntos porque la información solo se encuentra en formato pdf editable.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Se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recomienda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publicar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la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información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en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varios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formatos,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incluyendo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al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menos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uno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reutilizable </w:t>
                      </w: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abierto (ods, odt, csv, etc.) para facilitar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su mejor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aprovechamiento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y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cruce de la información con otros datos.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0"/>
        <w:ind w:left="641"/>
      </w:pPr>
      <w:r>
        <w:rPr/>
        <w:t>1021.Órganos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gobierno,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dirección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administración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entidad,</w:t>
      </w:r>
      <w:r>
        <w:rPr>
          <w:spacing w:val="-15"/>
        </w:rPr>
        <w:t> </w:t>
      </w:r>
      <w:r>
        <w:rPr/>
        <w:t>indicando</w:t>
      </w:r>
      <w:r>
        <w:rPr>
          <w:spacing w:val="-15"/>
        </w:rPr>
        <w:t> </w:t>
      </w:r>
      <w:r>
        <w:rPr/>
        <w:t>en cada caso su sede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ubicación, composición, funciones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persona titular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8">
        <w:r>
          <w:rPr>
            <w:color w:val="616161"/>
            <w:spacing w:val="-2"/>
            <w:sz w:val="20"/>
          </w:rPr>
          <w:t>https://www.coflaspalmas.es/transparencia-organizativa/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5285151</wp:posOffset>
                </wp:positionH>
                <wp:positionV relativeFrom="paragraph">
                  <wp:posOffset>119975</wp:posOffset>
                </wp:positionV>
                <wp:extent cx="1917700" cy="414020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46888pt;width:151pt;height:32.6pt;mso-position-horizontal-relative:page;mso-position-vertical-relative:paragraph;z-index:15742464" id="docshapegroup75" coordorigin="8323,189" coordsize="3020,652">
                <v:rect style="position:absolute;left:8333;top:198;width:3000;height:632" id="docshape76" filled="true" fillcolor="#f5f5f5" stroked="false">
                  <v:fill type="solid"/>
                </v:rect>
                <v:rect style="position:absolute;left:8333;top:198;width:3000;height:632" id="docshape77" filled="false" stroked="true" strokeweight="1pt" strokecolor="#9d9d9d">
                  <v:stroke dashstyle="solid"/>
                </v:rect>
                <v:shape style="position:absolute;left:8782;top:374;width:621;height:288" type="#_x0000_t202" id="docshape78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79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2"/>
        <w:numPr>
          <w:ilvl w:val="0"/>
          <w:numId w:val="1"/>
        </w:numPr>
        <w:tabs>
          <w:tab w:pos="435" w:val="left" w:leader="none"/>
        </w:tabs>
        <w:spacing w:line="240" w:lineRule="auto" w:before="51" w:after="0"/>
        <w:ind w:left="435" w:right="0" w:hanging="294"/>
        <w:jc w:val="left"/>
      </w:pPr>
      <w:r>
        <w:rPr>
          <w:w w:val="85"/>
        </w:rPr>
        <w:t>Miembros</w:t>
      </w:r>
      <w:r>
        <w:rPr>
          <w:spacing w:val="21"/>
        </w:rPr>
        <w:t> </w:t>
      </w:r>
      <w:r>
        <w:rPr>
          <w:w w:val="85"/>
        </w:rPr>
        <w:t>electos</w:t>
      </w:r>
      <w:r>
        <w:rPr>
          <w:spacing w:val="7"/>
        </w:rPr>
        <w:t> </w:t>
      </w:r>
      <w:r>
        <w:rPr>
          <w:w w:val="85"/>
        </w:rPr>
        <w:t>y</w:t>
      </w:r>
      <w:r>
        <w:rPr>
          <w:spacing w:val="8"/>
        </w:rPr>
        <w:t> </w:t>
      </w:r>
      <w:r>
        <w:rPr>
          <w:w w:val="85"/>
        </w:rPr>
        <w:t>personal</w:t>
      </w:r>
      <w:r>
        <w:rPr>
          <w:spacing w:val="21"/>
        </w:rPr>
        <w:t> </w:t>
      </w:r>
      <w:r>
        <w:rPr>
          <w:w w:val="85"/>
        </w:rPr>
        <w:t>de</w:t>
      </w:r>
      <w:r>
        <w:rPr>
          <w:spacing w:val="21"/>
        </w:rPr>
        <w:t> </w:t>
      </w:r>
      <w:r>
        <w:rPr>
          <w:w w:val="85"/>
        </w:rPr>
        <w:t>libre</w:t>
      </w:r>
      <w:r>
        <w:rPr>
          <w:spacing w:val="21"/>
        </w:rPr>
        <w:t> </w:t>
      </w:r>
      <w:r>
        <w:rPr>
          <w:spacing w:val="-2"/>
          <w:w w:val="85"/>
        </w:rPr>
        <w:t>nombramiento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388pt;width:538.35pt;height:.1pt;mso-position-horizontal-relative:page;mso-position-vertical-relative:paragraph;z-index:-15716352;mso-wrap-distance-left:0;mso-wrap-distance-right:0" id="docshape80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1"/>
        </w:numPr>
        <w:tabs>
          <w:tab w:pos="802" w:val="left" w:leader="none"/>
        </w:tabs>
        <w:spacing w:line="237" w:lineRule="auto" w:before="163" w:after="0"/>
        <w:ind w:left="541" w:right="256" w:firstLine="0"/>
        <w:jc w:val="left"/>
      </w:pPr>
      <w:r>
        <w:rPr>
          <w:color w:val="616161"/>
          <w:w w:val="90"/>
        </w:rPr>
        <w:t>Miembros</w:t>
      </w:r>
      <w:r>
        <w:rPr>
          <w:color w:val="616161"/>
          <w:spacing w:val="-15"/>
          <w:w w:val="90"/>
        </w:rPr>
        <w:t> </w:t>
      </w:r>
      <w:r>
        <w:rPr>
          <w:color w:val="616161"/>
          <w:w w:val="90"/>
        </w:rPr>
        <w:t>electos,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titulares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de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los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órganos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de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gobierno,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altos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cargos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o </w:t>
      </w:r>
      <w:r>
        <w:rPr>
          <w:color w:val="616161"/>
          <w:w w:val="85"/>
        </w:rPr>
        <w:t>asimilados y titulares</w:t>
      </w:r>
      <w:r>
        <w:rPr>
          <w:color w:val="616161"/>
        </w:rPr>
        <w:t> </w:t>
      </w:r>
      <w:r>
        <w:rPr>
          <w:color w:val="616161"/>
          <w:w w:val="85"/>
        </w:rPr>
        <w:t>de</w:t>
      </w:r>
      <w:r>
        <w:rPr>
          <w:color w:val="616161"/>
        </w:rPr>
        <w:t> </w:t>
      </w:r>
      <w:r>
        <w:rPr>
          <w:color w:val="616161"/>
          <w:w w:val="85"/>
        </w:rPr>
        <w:t>los</w:t>
      </w:r>
      <w:r>
        <w:rPr>
          <w:color w:val="616161"/>
        </w:rPr>
        <w:t> </w:t>
      </w:r>
      <w:r>
        <w:rPr>
          <w:color w:val="616161"/>
          <w:w w:val="85"/>
        </w:rPr>
        <w:t>órganos</w:t>
      </w:r>
      <w:r>
        <w:rPr>
          <w:color w:val="616161"/>
        </w:rPr>
        <w:t> </w:t>
      </w:r>
      <w:r>
        <w:rPr>
          <w:color w:val="616161"/>
          <w:w w:val="85"/>
        </w:rPr>
        <w:t>superiores y directivos</w:t>
      </w:r>
      <w:r>
        <w:rPr>
          <w:color w:val="616161"/>
        </w:rPr>
        <w:t> </w:t>
      </w:r>
      <w:r>
        <w:rPr>
          <w:color w:val="616161"/>
          <w:w w:val="85"/>
        </w:rPr>
        <w:t>de</w:t>
      </w:r>
      <w:r>
        <w:rPr>
          <w:color w:val="616161"/>
        </w:rPr>
        <w:t> </w:t>
      </w:r>
      <w:r>
        <w:rPr>
          <w:color w:val="616161"/>
          <w:w w:val="85"/>
        </w:rPr>
        <w:t>la</w:t>
      </w:r>
      <w:r>
        <w:rPr>
          <w:color w:val="616161"/>
        </w:rPr>
        <w:t> </w:t>
      </w:r>
      <w:r>
        <w:rPr>
          <w:color w:val="616161"/>
          <w:w w:val="85"/>
        </w:rPr>
        <w:t>entidad</w:t>
      </w:r>
    </w:p>
    <w:p>
      <w:pPr>
        <w:pStyle w:val="BodyText"/>
        <w:spacing w:before="200"/>
        <w:ind w:left="641"/>
      </w:pPr>
      <w:r>
        <w:rPr/>
        <w:t>1024.Identificación,</w:t>
      </w:r>
      <w:r>
        <w:rPr>
          <w:spacing w:val="-21"/>
        </w:rPr>
        <w:t> </w:t>
      </w:r>
      <w:r>
        <w:rPr/>
        <w:t>perfil,</w:t>
      </w:r>
      <w:r>
        <w:rPr>
          <w:spacing w:val="-18"/>
        </w:rPr>
        <w:t> </w:t>
      </w:r>
      <w:r>
        <w:rPr/>
        <w:t>méritos</w:t>
      </w:r>
      <w:r>
        <w:rPr>
          <w:spacing w:val="-17"/>
        </w:rPr>
        <w:t> </w:t>
      </w:r>
      <w:r>
        <w:rPr/>
        <w:t>académicos</w:t>
      </w:r>
      <w:r>
        <w:rPr>
          <w:spacing w:val="-22"/>
        </w:rPr>
        <w:t> </w:t>
      </w:r>
      <w:r>
        <w:rPr/>
        <w:t>y</w:t>
      </w:r>
      <w:r>
        <w:rPr>
          <w:spacing w:val="-22"/>
        </w:rPr>
        <w:t> </w:t>
      </w:r>
      <w:r>
        <w:rPr/>
        <w:t>trayectoria</w:t>
      </w:r>
      <w:r>
        <w:rPr>
          <w:spacing w:val="-17"/>
        </w:rPr>
        <w:t> </w:t>
      </w:r>
      <w:r>
        <w:rPr>
          <w:spacing w:val="-2"/>
        </w:rPr>
        <w:t>profesional</w:t>
      </w:r>
    </w:p>
    <w:p>
      <w:pPr>
        <w:spacing w:before="158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34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4"/>
          <w:sz w:val="20"/>
        </w:rPr>
        <w:t> </w:t>
      </w:r>
      <w:hyperlink r:id="rId9">
        <w:r>
          <w:rPr>
            <w:color w:val="616161"/>
            <w:spacing w:val="-2"/>
            <w:sz w:val="20"/>
          </w:rPr>
          <w:t>https://www.coflaspalmas.es/es/transparencia/transparencia-personal-de-libre-nombramiento/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5285151</wp:posOffset>
                </wp:positionH>
                <wp:positionV relativeFrom="paragraph">
                  <wp:posOffset>120009</wp:posOffset>
                </wp:positionV>
                <wp:extent cx="1917700" cy="414020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92022" y="117550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49532pt;width:151pt;height:32.6pt;mso-position-horizontal-relative:page;mso-position-vertical-relative:paragraph;z-index:15742976" id="docshapegroup81" coordorigin="8323,189" coordsize="3020,652">
                <v:rect style="position:absolute;left:8333;top:199;width:3000;height:632" id="docshape82" filled="true" fillcolor="#f5f5f5" stroked="false">
                  <v:fill type="solid"/>
                </v:rect>
                <v:rect style="position:absolute;left:8333;top:199;width:3000;height:632" id="docshape83" filled="false" stroked="true" strokeweight="1pt" strokecolor="#9d9d9d">
                  <v:stroke dashstyle="solid"/>
                </v:rect>
                <v:shape style="position:absolute;left:8782;top:374;width:621;height:288" type="#_x0000_t202" id="docshape84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85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2"/>
        <w:numPr>
          <w:ilvl w:val="0"/>
          <w:numId w:val="2"/>
        </w:numPr>
        <w:tabs>
          <w:tab w:pos="435" w:val="left" w:leader="none"/>
        </w:tabs>
        <w:spacing w:line="240" w:lineRule="auto" w:before="51" w:after="0"/>
        <w:ind w:left="435" w:right="0" w:hanging="294"/>
        <w:jc w:val="left"/>
      </w:pPr>
      <w:r>
        <w:rPr>
          <w:spacing w:val="-10"/>
        </w:rPr>
        <w:t>Retribuciones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360000</wp:posOffset>
                </wp:positionH>
                <wp:positionV relativeFrom="paragraph">
                  <wp:posOffset>42678</wp:posOffset>
                </wp:positionV>
                <wp:extent cx="6837045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60547pt;width:538.35pt;height:.1pt;mso-position-horizontal-relative:page;mso-position-vertical-relative:paragraph;z-index:-15715840;mso-wrap-distance-left:0;mso-wrap-distance-right:0" id="docshape86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3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Heading3"/>
        <w:numPr>
          <w:ilvl w:val="1"/>
          <w:numId w:val="2"/>
        </w:numPr>
        <w:tabs>
          <w:tab w:pos="802" w:val="left" w:leader="none"/>
        </w:tabs>
        <w:spacing w:line="237" w:lineRule="auto" w:before="188" w:after="0"/>
        <w:ind w:left="541" w:right="256" w:firstLine="0"/>
        <w:jc w:val="left"/>
      </w:pPr>
      <w:r>
        <w:rPr>
          <w:color w:val="616161"/>
          <w:w w:val="90"/>
        </w:rPr>
        <w:t>Miembros</w:t>
      </w:r>
      <w:r>
        <w:rPr>
          <w:color w:val="616161"/>
          <w:spacing w:val="-15"/>
          <w:w w:val="90"/>
        </w:rPr>
        <w:t> </w:t>
      </w:r>
      <w:r>
        <w:rPr>
          <w:color w:val="616161"/>
          <w:w w:val="90"/>
        </w:rPr>
        <w:t>electos,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titulares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de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los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órganos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de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gobierno,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altos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cargos</w:t>
      </w:r>
      <w:r>
        <w:rPr>
          <w:color w:val="616161"/>
          <w:spacing w:val="-14"/>
          <w:w w:val="90"/>
        </w:rPr>
        <w:t> </w:t>
      </w:r>
      <w:r>
        <w:rPr>
          <w:color w:val="616161"/>
          <w:w w:val="90"/>
        </w:rPr>
        <w:t>o </w:t>
      </w:r>
      <w:r>
        <w:rPr>
          <w:color w:val="616161"/>
          <w:w w:val="85"/>
        </w:rPr>
        <w:t>asimilados y titulares</w:t>
      </w:r>
      <w:r>
        <w:rPr>
          <w:color w:val="616161"/>
        </w:rPr>
        <w:t> </w:t>
      </w:r>
      <w:r>
        <w:rPr>
          <w:color w:val="616161"/>
          <w:w w:val="85"/>
        </w:rPr>
        <w:t>de</w:t>
      </w:r>
      <w:r>
        <w:rPr>
          <w:color w:val="616161"/>
        </w:rPr>
        <w:t> </w:t>
      </w:r>
      <w:r>
        <w:rPr>
          <w:color w:val="616161"/>
          <w:w w:val="85"/>
        </w:rPr>
        <w:t>los</w:t>
      </w:r>
      <w:r>
        <w:rPr>
          <w:color w:val="616161"/>
        </w:rPr>
        <w:t> </w:t>
      </w:r>
      <w:r>
        <w:rPr>
          <w:color w:val="616161"/>
          <w:w w:val="85"/>
        </w:rPr>
        <w:t>órganos</w:t>
      </w:r>
      <w:r>
        <w:rPr>
          <w:color w:val="616161"/>
        </w:rPr>
        <w:t> </w:t>
      </w:r>
      <w:r>
        <w:rPr>
          <w:color w:val="616161"/>
          <w:w w:val="85"/>
        </w:rPr>
        <w:t>superiores y directivos</w:t>
      </w:r>
      <w:r>
        <w:rPr>
          <w:color w:val="616161"/>
        </w:rPr>
        <w:t> </w:t>
      </w:r>
      <w:r>
        <w:rPr>
          <w:color w:val="616161"/>
          <w:w w:val="85"/>
        </w:rPr>
        <w:t>de</w:t>
      </w:r>
      <w:r>
        <w:rPr>
          <w:color w:val="616161"/>
        </w:rPr>
        <w:t> </w:t>
      </w:r>
      <w:r>
        <w:rPr>
          <w:color w:val="616161"/>
          <w:w w:val="85"/>
        </w:rPr>
        <w:t>la</w:t>
      </w:r>
      <w:r>
        <w:rPr>
          <w:color w:val="616161"/>
        </w:rPr>
        <w:t> </w:t>
      </w:r>
      <w:r>
        <w:rPr>
          <w:color w:val="616161"/>
          <w:w w:val="85"/>
        </w:rPr>
        <w:t>entidad</w:t>
      </w:r>
    </w:p>
    <w:p>
      <w:pPr>
        <w:pStyle w:val="BodyText"/>
        <w:spacing w:before="200"/>
        <w:ind w:left="641" w:right="429"/>
        <w:jc w:val="both"/>
      </w:pPr>
      <w:r>
        <w:rPr/>
        <w:t>1048.Retribución</w:t>
      </w:r>
      <w:r>
        <w:rPr>
          <w:spacing w:val="-16"/>
        </w:rPr>
        <w:t> </w:t>
      </w:r>
      <w:r>
        <w:rPr/>
        <w:t>percibida</w:t>
      </w:r>
      <w:r>
        <w:rPr>
          <w:spacing w:val="-16"/>
        </w:rPr>
        <w:t> </w:t>
      </w:r>
      <w:r>
        <w:rPr/>
        <w:t>anualmente,</w:t>
      </w:r>
      <w:r>
        <w:rPr>
          <w:spacing w:val="-16"/>
        </w:rPr>
        <w:t> </w:t>
      </w:r>
      <w:r>
        <w:rPr/>
        <w:t>articulada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función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clase</w:t>
      </w:r>
      <w:r>
        <w:rPr>
          <w:spacing w:val="-16"/>
        </w:rPr>
        <w:t> </w:t>
      </w:r>
      <w:r>
        <w:rPr/>
        <w:t>o</w:t>
      </w:r>
      <w:r>
        <w:rPr>
          <w:spacing w:val="-16"/>
        </w:rPr>
        <w:t> </w:t>
      </w:r>
      <w:r>
        <w:rPr/>
        <w:t>categoría</w:t>
      </w:r>
      <w:r>
        <w:rPr>
          <w:spacing w:val="-16"/>
        </w:rPr>
        <w:t> </w:t>
      </w:r>
      <w:r>
        <w:rPr/>
        <w:t>del órgano</w:t>
      </w:r>
      <w:r>
        <w:rPr>
          <w:spacing w:val="-21"/>
        </w:rPr>
        <w:t> </w:t>
      </w:r>
      <w:r>
        <w:rPr/>
        <w:t>y</w:t>
      </w:r>
      <w:r>
        <w:rPr>
          <w:spacing w:val="-20"/>
        </w:rPr>
        <w:t> </w:t>
      </w:r>
      <w:r>
        <w:rPr/>
        <w:t>especificando</w:t>
      </w:r>
      <w:r>
        <w:rPr>
          <w:spacing w:val="-20"/>
        </w:rPr>
        <w:t> </w:t>
      </w:r>
      <w:r>
        <w:rPr/>
        <w:t>la</w:t>
      </w:r>
      <w:r>
        <w:rPr>
          <w:spacing w:val="-21"/>
        </w:rPr>
        <w:t> </w:t>
      </w:r>
      <w:r>
        <w:rPr/>
        <w:t>dedicación</w:t>
      </w:r>
      <w:r>
        <w:rPr>
          <w:spacing w:val="-20"/>
        </w:rPr>
        <w:t> </w:t>
      </w:r>
      <w:r>
        <w:rPr/>
        <w:t>mínima</w:t>
      </w:r>
      <w:r>
        <w:rPr>
          <w:spacing w:val="-18"/>
        </w:rPr>
        <w:t> </w:t>
      </w:r>
      <w:r>
        <w:rPr/>
        <w:t>exigida</w:t>
      </w:r>
      <w:r>
        <w:rPr>
          <w:spacing w:val="-18"/>
        </w:rPr>
        <w:t> </w:t>
      </w:r>
      <w:r>
        <w:rPr/>
        <w:t>en</w:t>
      </w:r>
      <w:r>
        <w:rPr>
          <w:spacing w:val="-18"/>
        </w:rPr>
        <w:t> </w:t>
      </w:r>
      <w:r>
        <w:rPr/>
        <w:t>caso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dedicación</w:t>
      </w:r>
      <w:r>
        <w:rPr>
          <w:spacing w:val="-18"/>
        </w:rPr>
        <w:t> </w:t>
      </w:r>
      <w:r>
        <w:rPr/>
        <w:t>parcial</w:t>
      </w:r>
      <w:r>
        <w:rPr>
          <w:spacing w:val="-18"/>
        </w:rPr>
        <w:t> </w:t>
      </w:r>
      <w:r>
        <w:rPr/>
        <w:t>(en</w:t>
      </w:r>
      <w:r>
        <w:rPr>
          <w:spacing w:val="-18"/>
        </w:rPr>
        <w:t> </w:t>
      </w:r>
      <w:r>
        <w:rPr/>
        <w:t>el caso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privadas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refiere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administradores)</w:t>
      </w:r>
    </w:p>
    <w:p>
      <w:pPr>
        <w:spacing w:before="155"/>
        <w:ind w:left="741" w:right="0" w:firstLine="0"/>
        <w:jc w:val="both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0">
        <w:r>
          <w:rPr>
            <w:color w:val="616161"/>
            <w:spacing w:val="-2"/>
            <w:sz w:val="20"/>
          </w:rPr>
          <w:t>https://www.coflaspalmas.es/transparencia-retribuciones/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both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5285151</wp:posOffset>
                </wp:positionH>
                <wp:positionV relativeFrom="paragraph">
                  <wp:posOffset>119795</wp:posOffset>
                </wp:positionV>
                <wp:extent cx="1917700" cy="414020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0,80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32716pt;width:151pt;height:32.6pt;mso-position-horizontal-relative:page;mso-position-vertical-relative:paragraph;z-index:15745024" id="docshapegroup87" coordorigin="8323,189" coordsize="3020,652">
                <v:rect style="position:absolute;left:8333;top:198;width:3000;height:632" id="docshape88" filled="true" fillcolor="#f5f5f5" stroked="false">
                  <v:fill type="solid"/>
                </v:rect>
                <v:rect style="position:absolute;left:8333;top:198;width:3000;height:632" id="docshape89" filled="false" stroked="true" strokeweight="1pt" strokecolor="#9d9d9d">
                  <v:stroke dashstyle="solid"/>
                </v:rect>
                <v:shape style="position:absolute;left:8782;top:373;width:621;height:288" type="#_x0000_t202" id="docshape90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91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0,80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87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50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741000</wp:posOffset>
                </wp:positionH>
                <wp:positionV relativeFrom="paragraph">
                  <wp:posOffset>95885</wp:posOffset>
                </wp:positionV>
                <wp:extent cx="6354445" cy="584200"/>
                <wp:effectExtent l="0" t="0" r="0" b="0"/>
                <wp:wrapTopAndBottom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6354445" cy="5842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88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Comentario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evaluación: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El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contenido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se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valora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de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manera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parcial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porque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se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aporta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el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dato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total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de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 las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retribuciones, pero sin desglosar</w:t>
                            </w:r>
                            <w:r>
                              <w:rPr>
                                <w:b/>
                                <w:color w:val="202020"/>
                                <w:spacing w:val="-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ni articular</w:t>
                            </w:r>
                            <w:r>
                              <w:rPr>
                                <w:b/>
                                <w:color w:val="202020"/>
                                <w:spacing w:val="-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 función de la clase o categoría del órgano y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especificando la dedicación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mínima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exigida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dedicación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parcial,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202020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cada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junta.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55002pt;width:500.35pt;height:46pt;mso-position-horizontal-relative:page;mso-position-vertical-relative:paragraph;z-index:-15713792;mso-wrap-distance-left:0;mso-wrap-distance-right:0" type="#_x0000_t202" id="docshape92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88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Comentario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evaluación: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El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contenido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se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valora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de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manera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parcial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porque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se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aporta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el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dato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total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de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 las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retribuciones, pero sin desglosar</w:t>
                      </w:r>
                      <w:r>
                        <w:rPr>
                          <w:b/>
                          <w:color w:val="202020"/>
                          <w:spacing w:val="-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ni articular</w:t>
                      </w:r>
                      <w:r>
                        <w:rPr>
                          <w:b/>
                          <w:color w:val="202020"/>
                          <w:spacing w:val="-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 función de la clase o categoría del órgano y</w:t>
                      </w: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especificando la dedicación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mínima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exigida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caso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dedicación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parcial,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por</w:t>
                      </w:r>
                      <w:r>
                        <w:rPr>
                          <w:b/>
                          <w:color w:val="202020"/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cada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miembro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junta.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3"/>
        </w:numPr>
        <w:tabs>
          <w:tab w:pos="435" w:val="left" w:leader="none"/>
        </w:tabs>
        <w:spacing w:line="240" w:lineRule="auto" w:before="60" w:after="0"/>
        <w:ind w:left="435" w:right="0" w:hanging="294"/>
        <w:jc w:val="left"/>
        <w:rPr>
          <w:sz w:val="34"/>
        </w:rPr>
      </w:pPr>
      <w:r>
        <w:rPr>
          <w:w w:val="85"/>
        </w:rPr>
        <w:t>Servicios</w:t>
      </w:r>
      <w:r>
        <w:rPr>
          <w:spacing w:val="4"/>
        </w:rPr>
        <w:t> </w:t>
      </w:r>
      <w:r>
        <w:rPr>
          <w:w w:val="85"/>
        </w:rPr>
        <w:t>y</w:t>
      </w:r>
      <w:r>
        <w:rPr>
          <w:spacing w:val="5"/>
        </w:rPr>
        <w:t> </w:t>
      </w:r>
      <w:r>
        <w:rPr>
          <w:spacing w:val="-2"/>
          <w:w w:val="85"/>
        </w:rPr>
        <w:t>procedimientos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442pt;width:538.35pt;height:.1pt;mso-position-horizontal-relative:page;mso-position-vertical-relative:paragraph;z-index:-15713280;mso-wrap-distance-left:0;mso-wrap-distance-right:0" id="docshape93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2"/>
        </w:numPr>
        <w:tabs>
          <w:tab w:pos="802" w:val="left" w:leader="none"/>
        </w:tabs>
        <w:spacing w:line="240" w:lineRule="auto" w:before="160" w:after="0"/>
        <w:ind w:left="802" w:right="0" w:hanging="261"/>
        <w:jc w:val="left"/>
      </w:pPr>
      <w:r>
        <w:rPr>
          <w:color w:val="616161"/>
          <w:spacing w:val="-8"/>
        </w:rPr>
        <w:t>Procedimientos</w:t>
      </w:r>
    </w:p>
    <w:p>
      <w:pPr>
        <w:pStyle w:val="BodyText"/>
        <w:spacing w:before="197"/>
        <w:ind w:left="641"/>
        <w:jc w:val="both"/>
      </w:pPr>
      <w:r>
        <w:rPr/>
        <w:t>1084.Registro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actividades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tratamiento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datos</w:t>
      </w:r>
      <w:r>
        <w:rPr>
          <w:spacing w:val="-14"/>
        </w:rPr>
        <w:t> </w:t>
      </w:r>
      <w:r>
        <w:rPr>
          <w:spacing w:val="-2"/>
        </w:rPr>
        <w:t>personales</w:t>
      </w:r>
    </w:p>
    <w:p>
      <w:pPr>
        <w:spacing w:before="159"/>
        <w:ind w:left="741" w:right="0" w:firstLine="0"/>
        <w:jc w:val="both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34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5"/>
          <w:sz w:val="20"/>
        </w:rPr>
        <w:t> </w:t>
      </w:r>
      <w:hyperlink r:id="rId11">
        <w:r>
          <w:rPr>
            <w:color w:val="616161"/>
            <w:spacing w:val="-2"/>
            <w:sz w:val="20"/>
          </w:rPr>
          <w:t>https://www.coflaspalmas.es/es/transparencia/transparencia-servicios-y-procedimientos/</w:t>
        </w:r>
      </w:hyperlink>
    </w:p>
    <w:p>
      <w:pPr>
        <w:tabs>
          <w:tab w:pos="3241" w:val="left" w:leader="none"/>
        </w:tabs>
        <w:spacing w:before="198"/>
        <w:ind w:left="741" w:right="0" w:firstLine="0"/>
        <w:jc w:val="both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5285151</wp:posOffset>
                </wp:positionH>
                <wp:positionV relativeFrom="paragraph">
                  <wp:posOffset>119707</wp:posOffset>
                </wp:positionV>
                <wp:extent cx="1917700" cy="414020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25809pt;width:151pt;height:32.6pt;mso-position-horizontal-relative:page;mso-position-vertical-relative:paragraph;z-index:15745536" id="docshapegroup94" coordorigin="8323,189" coordsize="3020,652">
                <v:rect style="position:absolute;left:8333;top:198;width:3000;height:632" id="docshape95" filled="true" fillcolor="#f5f5f5" stroked="false">
                  <v:fill type="solid"/>
                </v:rect>
                <v:rect style="position:absolute;left:8333;top:198;width:3000;height:632" id="docshape96" filled="false" stroked="true" strokeweight="1pt" strokecolor="#9d9d9d">
                  <v:stroke dashstyle="solid"/>
                </v:rect>
                <v:shape style="position:absolute;left:8782;top:373;width:621;height:288" type="#_x0000_t202" id="docshape97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98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0" w:lineRule="exact"/>
        <w:ind w:left="324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607695" cy="152400"/>
                <wp:effectExtent l="0" t="0" r="0" b="0"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607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16161"/>
                                <w:spacing w:val="-4"/>
                                <w:sz w:val="20"/>
                              </w:rPr>
                              <w:t>(Definitiva)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85pt;height:12pt;mso-position-horizontal-relative:char;mso-position-vertical-relative:line" type="#_x0000_t202" id="docshape99" filled="false" stroked="false">
                <w10:anchorlock/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616161"/>
                          <w:spacing w:val="-4"/>
                          <w:sz w:val="20"/>
                        </w:rPr>
                        <w:t>(Definitiva)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TableParagraph"/>
        <w:spacing w:after="0"/>
        <w:rPr>
          <w:b/>
          <w:position w:val="-9"/>
          <w:sz w:val="28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225"/>
        <w:ind w:left="641"/>
      </w:pPr>
      <w:r>
        <w:rPr/>
        <w:t>2005.Descripción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uso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canal</w:t>
      </w:r>
      <w:r>
        <w:rPr>
          <w:spacing w:val="-6"/>
        </w:rPr>
        <w:t> </w:t>
      </w:r>
      <w:r>
        <w:rPr/>
        <w:t>interno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14"/>
        </w:rPr>
        <w:t> </w:t>
      </w:r>
      <w:r>
        <w:rPr/>
        <w:t>2/2023,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principios esenciales del procedimiento de gestión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34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5"/>
          <w:sz w:val="20"/>
        </w:rPr>
        <w:t> </w:t>
      </w:r>
      <w:hyperlink r:id="rId11">
        <w:r>
          <w:rPr>
            <w:color w:val="616161"/>
            <w:spacing w:val="-2"/>
            <w:sz w:val="20"/>
          </w:rPr>
          <w:t>https://www.coflaspalmas.es/es/transparencia/transparencia-servicios-y-procedimientos/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5285151</wp:posOffset>
                </wp:positionH>
                <wp:positionV relativeFrom="paragraph">
                  <wp:posOffset>120178</wp:posOffset>
                </wp:positionV>
                <wp:extent cx="1917700" cy="41402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0,80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62873pt;width:151pt;height:32.6pt;mso-position-horizontal-relative:page;mso-position-vertical-relative:paragraph;z-index:15748096" id="docshapegroup100" coordorigin="8323,189" coordsize="3020,652">
                <v:rect style="position:absolute;left:8333;top:199;width:3000;height:632" id="docshape101" filled="true" fillcolor="#f5f5f5" stroked="false">
                  <v:fill type="solid"/>
                </v:rect>
                <v:rect style="position:absolute;left:8333;top:199;width:3000;height:632" id="docshape102" filled="false" stroked="true" strokeweight="1pt" strokecolor="#9d9d9d">
                  <v:stroke dashstyle="solid"/>
                </v:rect>
                <v:shape style="position:absolute;left:8782;top:374;width:621;height:288" type="#_x0000_t202" id="docshape103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04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0,80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0"/>
              <w:ind w:left="517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1" w:hRule="atLeast"/>
        </w:trPr>
        <w:tc>
          <w:tcPr>
            <w:tcW w:w="20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87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50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741000</wp:posOffset>
                </wp:positionH>
                <wp:positionV relativeFrom="paragraph">
                  <wp:posOffset>96520</wp:posOffset>
                </wp:positionV>
                <wp:extent cx="6354445" cy="431800"/>
                <wp:effectExtent l="0" t="0" r="0" b="0"/>
                <wp:wrapTopAndBottom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6354445" cy="4318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Comentario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evaluación: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valora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parcialmente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ya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debe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incluirse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relación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b/>
                                <w:color w:val="202020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principios esenciales del procedimiento de gestión.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600002pt;width:500.35pt;height:34pt;mso-position-horizontal-relative:page;mso-position-vertical-relative:paragraph;z-index:-15711232;mso-wrap-distance-left:0;mso-wrap-distance-right:0" type="#_x0000_t202" id="docshape105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Comentario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evaluación: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valora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parcialmente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ya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que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debe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incluirse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una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relación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los</w:t>
                      </w:r>
                      <w:r>
                        <w:rPr>
                          <w:b/>
                          <w:color w:val="202020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principios esenciales del procedimiento de gestión.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3"/>
        </w:numPr>
        <w:tabs>
          <w:tab w:pos="435" w:val="left" w:leader="none"/>
        </w:tabs>
        <w:spacing w:line="240" w:lineRule="auto" w:before="60" w:after="0"/>
        <w:ind w:left="435" w:right="0" w:hanging="294"/>
        <w:jc w:val="left"/>
        <w:rPr>
          <w:sz w:val="34"/>
        </w:rPr>
      </w:pPr>
      <w:r>
        <w:rPr>
          <w:spacing w:val="-2"/>
          <w:w w:val="90"/>
        </w:rPr>
        <w:t>Económico-</w:t>
      </w:r>
      <w:r>
        <w:rPr>
          <w:spacing w:val="-2"/>
          <w:w w:val="95"/>
        </w:rPr>
        <w:t>financiera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445pt;width:538.35pt;height:.1pt;mso-position-horizontal-relative:page;mso-position-vertical-relative:paragraph;z-index:-15710720;mso-wrap-distance-left:0;mso-wrap-distance-right:0" id="docshape106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3"/>
        </w:numPr>
        <w:tabs>
          <w:tab w:pos="802" w:val="left" w:leader="none"/>
        </w:tabs>
        <w:spacing w:line="240" w:lineRule="auto" w:before="160" w:after="0"/>
        <w:ind w:left="802" w:right="0" w:hanging="261"/>
        <w:jc w:val="left"/>
      </w:pPr>
      <w:r>
        <w:rPr>
          <w:color w:val="616161"/>
          <w:w w:val="85"/>
        </w:rPr>
        <w:t>Información</w:t>
      </w:r>
      <w:r>
        <w:rPr>
          <w:color w:val="616161"/>
          <w:spacing w:val="11"/>
        </w:rPr>
        <w:t> </w:t>
      </w:r>
      <w:r>
        <w:rPr>
          <w:color w:val="616161"/>
          <w:w w:val="85"/>
        </w:rPr>
        <w:t>presupuestaria</w:t>
      </w:r>
      <w:r>
        <w:rPr>
          <w:color w:val="616161"/>
          <w:spacing w:val="1"/>
        </w:rPr>
        <w:t> </w:t>
      </w:r>
      <w:r>
        <w:rPr>
          <w:color w:val="616161"/>
          <w:w w:val="85"/>
        </w:rPr>
        <w:t>y</w:t>
      </w:r>
      <w:r>
        <w:rPr>
          <w:color w:val="616161"/>
          <w:spacing w:val="1"/>
        </w:rPr>
        <w:t> </w:t>
      </w:r>
      <w:r>
        <w:rPr>
          <w:color w:val="616161"/>
          <w:spacing w:val="-2"/>
          <w:w w:val="85"/>
        </w:rPr>
        <w:t>contable</w:t>
      </w:r>
    </w:p>
    <w:p>
      <w:pPr>
        <w:pStyle w:val="BodyText"/>
        <w:spacing w:before="197"/>
        <w:ind w:left="641" w:right="626"/>
      </w:pPr>
      <w:r>
        <w:rPr/>
        <w:t>1091.Cuentas</w:t>
      </w:r>
      <w:r>
        <w:rPr>
          <w:spacing w:val="-21"/>
        </w:rPr>
        <w:t> </w:t>
      </w:r>
      <w:r>
        <w:rPr/>
        <w:t>anuales</w:t>
      </w:r>
      <w:r>
        <w:rPr>
          <w:spacing w:val="-20"/>
        </w:rPr>
        <w:t> </w:t>
      </w:r>
      <w:r>
        <w:rPr/>
        <w:t>que</w:t>
      </w:r>
      <w:r>
        <w:rPr>
          <w:spacing w:val="-20"/>
        </w:rPr>
        <w:t> </w:t>
      </w:r>
      <w:r>
        <w:rPr/>
        <w:t>deban</w:t>
      </w:r>
      <w:r>
        <w:rPr>
          <w:spacing w:val="-21"/>
        </w:rPr>
        <w:t> </w:t>
      </w:r>
      <w:r>
        <w:rPr/>
        <w:t>rendirse</w:t>
      </w:r>
      <w:r>
        <w:rPr>
          <w:spacing w:val="-20"/>
        </w:rPr>
        <w:t> </w:t>
      </w:r>
      <w:r>
        <w:rPr/>
        <w:t>por</w:t>
      </w:r>
      <w:r>
        <w:rPr>
          <w:spacing w:val="-21"/>
        </w:rPr>
        <w:t> </w:t>
      </w:r>
      <w:r>
        <w:rPr/>
        <w:t>la</w:t>
      </w:r>
      <w:r>
        <w:rPr>
          <w:spacing w:val="-20"/>
        </w:rPr>
        <w:t> </w:t>
      </w:r>
      <w:r>
        <w:rPr/>
        <w:t>entidad</w:t>
      </w:r>
      <w:r>
        <w:rPr>
          <w:spacing w:val="-21"/>
        </w:rPr>
        <w:t> </w:t>
      </w:r>
      <w:r>
        <w:rPr/>
        <w:t>(balance,</w:t>
      </w:r>
      <w:r>
        <w:rPr>
          <w:spacing w:val="-20"/>
        </w:rPr>
        <w:t> </w:t>
      </w:r>
      <w:r>
        <w:rPr/>
        <w:t>cuenta</w:t>
      </w:r>
      <w:r>
        <w:rPr>
          <w:spacing w:val="-20"/>
        </w:rPr>
        <w:t> </w:t>
      </w:r>
      <w:r>
        <w:rPr/>
        <w:t>de</w:t>
      </w:r>
      <w:r>
        <w:rPr>
          <w:spacing w:val="-21"/>
        </w:rPr>
        <w:t> </w:t>
      </w:r>
      <w:r>
        <w:rPr/>
        <w:t>resultado económico-patrimonial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cuenta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pérdidas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ganancias,</w:t>
      </w:r>
      <w:r>
        <w:rPr>
          <w:spacing w:val="-7"/>
        </w:rPr>
        <w:t> </w:t>
      </w:r>
      <w:r>
        <w:rPr/>
        <w:t>memoria</w:t>
      </w:r>
      <w:r>
        <w:rPr>
          <w:spacing w:val="-15"/>
        </w:rPr>
        <w:t> </w:t>
      </w:r>
      <w:r>
        <w:rPr/>
        <w:t>y,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caso, liquidación del presupuesto)</w:t>
      </w:r>
    </w:p>
    <w:p>
      <w:pPr>
        <w:spacing w:before="155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16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17"/>
          <w:sz w:val="20"/>
        </w:rPr>
        <w:t> </w:t>
      </w:r>
      <w:hyperlink r:id="rId12">
        <w:r>
          <w:rPr>
            <w:color w:val="616161"/>
            <w:spacing w:val="-2"/>
            <w:sz w:val="20"/>
          </w:rPr>
          <w:t>https://www.coflaspalmas.es/transparencia-economico-financiera/</w:t>
        </w:r>
      </w:hyperlink>
    </w:p>
    <w:p>
      <w:pPr>
        <w:tabs>
          <w:tab w:pos="3241" w:val="left" w:leader="none"/>
        </w:tabs>
        <w:spacing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5285151</wp:posOffset>
                </wp:positionH>
                <wp:positionV relativeFrom="paragraph">
                  <wp:posOffset>119926</wp:posOffset>
                </wp:positionV>
                <wp:extent cx="1917700" cy="414020"/>
                <wp:effectExtent l="0" t="0" r="0" b="0"/>
                <wp:wrapNone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43001pt;width:151pt;height:32.6pt;mso-position-horizontal-relative:page;mso-position-vertical-relative:paragraph;z-index:15748608" id="docshapegroup107" coordorigin="8323,189" coordsize="3020,652">
                <v:rect style="position:absolute;left:8333;top:198;width:3000;height:632" id="docshape108" filled="true" fillcolor="#f5f5f5" stroked="false">
                  <v:fill type="solid"/>
                </v:rect>
                <v:rect style="position:absolute;left:8333;top:198;width:3000;height:632" id="docshape109" filled="false" stroked="true" strokeweight="1pt" strokecolor="#9d9d9d">
                  <v:stroke dashstyle="solid"/>
                </v:rect>
                <v:shape style="position:absolute;left:8782;top:373;width:621;height:288" type="#_x0000_t202" id="docshape110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11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0" w:lineRule="exact"/>
        <w:ind w:left="324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607695" cy="152400"/>
                <wp:effectExtent l="0" t="0" r="0" b="0"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607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16161"/>
                                <w:spacing w:val="-4"/>
                                <w:sz w:val="20"/>
                              </w:rPr>
                              <w:t>(Definitiva)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85pt;height:12pt;mso-position-horizontal-relative:char;mso-position-vertical-relative:line" type="#_x0000_t202" id="docshape112" filled="false" stroked="false">
                <w10:anchorlock/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616161"/>
                          <w:spacing w:val="-4"/>
                          <w:sz w:val="20"/>
                        </w:rPr>
                        <w:t>(Definitiva)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8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741000</wp:posOffset>
                </wp:positionH>
                <wp:positionV relativeFrom="paragraph">
                  <wp:posOffset>95651</wp:posOffset>
                </wp:positionV>
                <wp:extent cx="6354445" cy="889000"/>
                <wp:effectExtent l="0" t="0" r="0" b="0"/>
                <wp:wrapTopAndBottom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6354445" cy="889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88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Comentario evaluación: Dentro de los documentos publicados en este apartado se contienen datos personales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(firmas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manuscritas)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que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sería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conveniente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suprimir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para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cumplir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con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la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normativa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vigente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en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materia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de protección de datos. Si bien en esta edición de la evaluación su publicación todavía no se va a penalizar,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es importante tener en cuenta que sí se penalizará en futuras evaluaciones y que es necesario cumplir con la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citada normativa.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531641pt;width:500.35pt;height:70pt;mso-position-horizontal-relative:page;mso-position-vertical-relative:paragraph;z-index:-15709696;mso-wrap-distance-left:0;mso-wrap-distance-right:0" type="#_x0000_t202" id="docshape113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88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Comentario evaluación: Dentro de los documentos publicados en este apartado se contienen datos personales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(firmas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manuscritas)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que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sería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conveniente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suprimir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para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cumplir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con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la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normativa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vigente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en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materia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de protección de datos. Si bien en esta edición de la evaluación su publicación todavía no se va a penalizar,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es importante tener en cuenta que sí se penalizará en futuras evaluaciones y que es necesario cumplir con la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citada normativa.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9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225"/>
        <w:ind w:left="641" w:right="626"/>
      </w:pPr>
      <w:r>
        <w:rPr/>
        <w:t>1096.Informes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auditoría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cuentas</w:t>
      </w:r>
      <w:r>
        <w:rPr>
          <w:spacing w:val="-21"/>
        </w:rPr>
        <w:t> </w:t>
      </w:r>
      <w:r>
        <w:rPr/>
        <w:t>y</w:t>
      </w:r>
      <w:r>
        <w:rPr>
          <w:spacing w:val="-21"/>
        </w:rPr>
        <w:t> </w:t>
      </w:r>
      <w:r>
        <w:rPr/>
        <w:t>de</w:t>
      </w:r>
      <w:r>
        <w:rPr>
          <w:spacing w:val="-14"/>
        </w:rPr>
        <w:t> </w:t>
      </w:r>
      <w:r>
        <w:rPr/>
        <w:t>fiscalización</w:t>
      </w:r>
      <w:r>
        <w:rPr>
          <w:spacing w:val="-14"/>
        </w:rPr>
        <w:t> </w:t>
      </w:r>
      <w:r>
        <w:rPr/>
        <w:t>por</w:t>
      </w:r>
      <w:r>
        <w:rPr>
          <w:spacing w:val="-20"/>
        </w:rPr>
        <w:t> </w:t>
      </w:r>
      <w:r>
        <w:rPr/>
        <w:t>los</w:t>
      </w:r>
      <w:r>
        <w:rPr>
          <w:spacing w:val="-14"/>
        </w:rPr>
        <w:t> </w:t>
      </w:r>
      <w:r>
        <w:rPr/>
        <w:t>órganos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control </w:t>
      </w:r>
      <w:r>
        <w:rPr>
          <w:spacing w:val="-2"/>
        </w:rPr>
        <w:t>externo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16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17"/>
          <w:sz w:val="20"/>
        </w:rPr>
        <w:t> </w:t>
      </w:r>
      <w:hyperlink r:id="rId12">
        <w:r>
          <w:rPr>
            <w:color w:val="616161"/>
            <w:spacing w:val="-2"/>
            <w:sz w:val="20"/>
          </w:rPr>
          <w:t>https://www.coflaspalmas.es/transparencia-economico-financiera/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5285151</wp:posOffset>
                </wp:positionH>
                <wp:positionV relativeFrom="paragraph">
                  <wp:posOffset>120178</wp:posOffset>
                </wp:positionV>
                <wp:extent cx="1917700" cy="41402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62873pt;width:151pt;height:32.6pt;mso-position-horizontal-relative:page;mso-position-vertical-relative:paragraph;z-index:15750656" id="docshapegroup114" coordorigin="8323,189" coordsize="3020,652">
                <v:rect style="position:absolute;left:8333;top:199;width:3000;height:632" id="docshape115" filled="true" fillcolor="#f5f5f5" stroked="false">
                  <v:fill type="solid"/>
                </v:rect>
                <v:rect style="position:absolute;left:8333;top:199;width:3000;height:632" id="docshape116" filled="false" stroked="true" strokeweight="1pt" strokecolor="#9d9d9d">
                  <v:stroke dashstyle="solid"/>
                </v:rect>
                <v:shape style="position:absolute;left:8782;top:374;width:621;height:288" type="#_x0000_t202" id="docshape117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18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0"/>
              <w:ind w:left="517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1" w:hRule="atLeast"/>
        </w:trPr>
        <w:tc>
          <w:tcPr>
            <w:tcW w:w="20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741000</wp:posOffset>
                </wp:positionH>
                <wp:positionV relativeFrom="paragraph">
                  <wp:posOffset>96520</wp:posOffset>
                </wp:positionV>
                <wp:extent cx="6354445" cy="889000"/>
                <wp:effectExtent l="0" t="0" r="0" b="0"/>
                <wp:wrapTopAndBottom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6354445" cy="889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88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spacing w:val="-2"/>
                                <w:w w:val="90"/>
                                <w:sz w:val="20"/>
                              </w:rPr>
                              <w:t>Comentario evaluación: Dentro de los documentos publicados en este apartado se contienen datos personales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(firmas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manuscritas)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que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sería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conveniente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suprimir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para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cumplir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con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la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normativa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vigente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en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materia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 de protección de datos. Si bien en esta edición de la evaluación su publicación todavía no se va a penalizar,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es importante tener en cuenta que sí se penalizará en futuras evaluaciones y que es necesario cumplir con la </w:t>
                            </w:r>
                            <w:r>
                              <w:rPr>
                                <w:b/>
                                <w:color w:val="202020"/>
                                <w:w w:val="95"/>
                                <w:sz w:val="20"/>
                              </w:rPr>
                              <w:t>citada normativa.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600002pt;width:500.35pt;height:70pt;mso-position-horizontal-relative:page;mso-position-vertical-relative:paragraph;z-index:-15708160;mso-wrap-distance-left:0;mso-wrap-distance-right:0" type="#_x0000_t202" id="docshape119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88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spacing w:val="-2"/>
                          <w:w w:val="90"/>
                          <w:sz w:val="20"/>
                        </w:rPr>
                        <w:t>Comentario evaluación: Dentro de los documentos publicados en este apartado se contienen datos personales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(firmas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manuscritas)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que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sería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conveniente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suprimir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para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cumplir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con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la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normativa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vigente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en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materia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 de protección de datos. Si bien en esta edición de la evaluación su publicación todavía no se va a penalizar,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es importante tener en cuenta que sí se penalizará en futuras evaluaciones y que es necesario cumplir con la </w:t>
                      </w:r>
                      <w:r>
                        <w:rPr>
                          <w:b/>
                          <w:color w:val="202020"/>
                          <w:w w:val="95"/>
                          <w:sz w:val="20"/>
                        </w:rPr>
                        <w:t>citada normativa.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4"/>
        </w:numPr>
        <w:tabs>
          <w:tab w:pos="636" w:val="left" w:leader="none"/>
        </w:tabs>
        <w:spacing w:line="240" w:lineRule="auto" w:before="60" w:after="0"/>
        <w:ind w:left="636" w:right="0" w:hanging="495"/>
        <w:jc w:val="left"/>
      </w:pPr>
      <w:r>
        <w:rPr>
          <w:spacing w:val="-2"/>
        </w:rPr>
        <w:t>Contratos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445pt;width:538.35pt;height:.1pt;mso-position-horizontal-relative:page;mso-position-vertical-relative:paragraph;z-index:-15707648;mso-wrap-distance-left:0;mso-wrap-distance-right:0" id="docshape120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0"/>
          <w:numId w:val="3"/>
        </w:numPr>
        <w:tabs>
          <w:tab w:pos="795" w:val="left" w:leader="none"/>
        </w:tabs>
        <w:spacing w:line="240" w:lineRule="auto" w:before="160" w:after="0"/>
        <w:ind w:left="795" w:right="0" w:hanging="254"/>
        <w:jc w:val="left"/>
        <w:rPr>
          <w:color w:val="616161"/>
          <w:sz w:val="30"/>
        </w:rPr>
      </w:pPr>
      <w:r>
        <w:rPr>
          <w:color w:val="616161"/>
          <w:spacing w:val="-2"/>
          <w:w w:val="90"/>
        </w:rPr>
        <w:t>Contratos</w:t>
      </w:r>
      <w:r>
        <w:rPr>
          <w:color w:val="616161"/>
          <w:spacing w:val="-5"/>
          <w:w w:val="90"/>
        </w:rPr>
        <w:t> </w:t>
      </w:r>
      <w:r>
        <w:rPr>
          <w:color w:val="616161"/>
          <w:spacing w:val="-2"/>
          <w:w w:val="95"/>
        </w:rPr>
        <w:t>formalizados</w:t>
      </w:r>
    </w:p>
    <w:p>
      <w:pPr>
        <w:pStyle w:val="BodyText"/>
        <w:spacing w:before="197"/>
        <w:ind w:left="641"/>
      </w:pPr>
      <w:r>
        <w:rPr/>
        <w:t>1144.Denominación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objeto; duración, importe de licitación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 adjudicación, procedimiento</w:t>
      </w:r>
      <w:r>
        <w:rPr>
          <w:spacing w:val="-20"/>
        </w:rPr>
        <w:t> </w:t>
      </w:r>
      <w:r>
        <w:rPr/>
        <w:t>utilizado,</w:t>
      </w:r>
      <w:r>
        <w:rPr>
          <w:spacing w:val="-20"/>
        </w:rPr>
        <w:t> </w:t>
      </w:r>
      <w:r>
        <w:rPr/>
        <w:t>instrumentos</w:t>
      </w:r>
      <w:r>
        <w:rPr>
          <w:spacing w:val="-20"/>
        </w:rPr>
        <w:t> </w:t>
      </w:r>
      <w:r>
        <w:rPr/>
        <w:t>a</w:t>
      </w:r>
      <w:r>
        <w:rPr>
          <w:spacing w:val="-20"/>
        </w:rPr>
        <w:t> </w:t>
      </w:r>
      <w:r>
        <w:rPr/>
        <w:t>través</w:t>
      </w:r>
      <w:r>
        <w:rPr>
          <w:spacing w:val="-20"/>
        </w:rPr>
        <w:t> </w:t>
      </w:r>
      <w:r>
        <w:rPr/>
        <w:t>de</w:t>
      </w:r>
      <w:r>
        <w:rPr>
          <w:spacing w:val="-20"/>
        </w:rPr>
        <w:t> </w:t>
      </w:r>
      <w:r>
        <w:rPr/>
        <w:t>los</w:t>
      </w:r>
      <w:r>
        <w:rPr>
          <w:spacing w:val="-20"/>
        </w:rPr>
        <w:t> </w:t>
      </w:r>
      <w:r>
        <w:rPr/>
        <w:t>que,</w:t>
      </w:r>
      <w:r>
        <w:rPr>
          <w:spacing w:val="-20"/>
        </w:rPr>
        <w:t> </w:t>
      </w:r>
      <w:r>
        <w:rPr/>
        <w:t>en</w:t>
      </w:r>
      <w:r>
        <w:rPr>
          <w:spacing w:val="-20"/>
        </w:rPr>
        <w:t> </w:t>
      </w:r>
      <w:r>
        <w:rPr/>
        <w:t>su</w:t>
      </w:r>
      <w:r>
        <w:rPr>
          <w:spacing w:val="-20"/>
        </w:rPr>
        <w:t> </w:t>
      </w:r>
      <w:r>
        <w:rPr/>
        <w:t>caso,</w:t>
      </w:r>
      <w:r>
        <w:rPr>
          <w:spacing w:val="-20"/>
        </w:rPr>
        <w:t> </w:t>
      </w:r>
      <w:r>
        <w:rPr/>
        <w:t>se</w:t>
      </w:r>
      <w:r>
        <w:rPr>
          <w:spacing w:val="-20"/>
        </w:rPr>
        <w:t> </w:t>
      </w:r>
      <w:r>
        <w:rPr/>
        <w:t>haya</w:t>
      </w:r>
      <w:r>
        <w:rPr>
          <w:spacing w:val="-20"/>
        </w:rPr>
        <w:t> </w:t>
      </w:r>
      <w:r>
        <w:rPr/>
        <w:t>publicitado; número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licitadores/ras</w:t>
      </w:r>
      <w:r>
        <w:rPr>
          <w:spacing w:val="-16"/>
        </w:rPr>
        <w:t> </w:t>
      </w:r>
      <w:r>
        <w:rPr/>
        <w:t>participantes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procedimiento,</w:t>
      </w:r>
      <w:r>
        <w:rPr>
          <w:spacing w:val="-16"/>
        </w:rPr>
        <w:t> </w:t>
      </w:r>
      <w:r>
        <w:rPr/>
        <w:t>e</w:t>
      </w:r>
      <w:r>
        <w:rPr>
          <w:spacing w:val="-16"/>
        </w:rPr>
        <w:t> </w:t>
      </w:r>
      <w:r>
        <w:rPr/>
        <w:t>identidad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las</w:t>
      </w:r>
      <w:r>
        <w:rPr>
          <w:spacing w:val="-16"/>
        </w:rPr>
        <w:t> </w:t>
      </w:r>
      <w:r>
        <w:rPr/>
        <w:t>personas</w:t>
      </w:r>
      <w:r>
        <w:rPr>
          <w:spacing w:val="-16"/>
        </w:rPr>
        <w:t> </w:t>
      </w:r>
      <w:r>
        <w:rPr/>
        <w:t>o entidades a las que se adjudica el contrato</w:t>
      </w:r>
    </w:p>
    <w:p>
      <w:pPr>
        <w:spacing w:before="153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3">
        <w:r>
          <w:rPr>
            <w:color w:val="616161"/>
            <w:spacing w:val="-2"/>
            <w:sz w:val="20"/>
          </w:rPr>
          <w:t>https://www.coflaspalmas.es/transparencia-contratos/</w:t>
        </w:r>
      </w:hyperlink>
    </w:p>
    <w:p>
      <w:pPr>
        <w:tabs>
          <w:tab w:pos="3241" w:val="left" w:leader="none"/>
        </w:tabs>
        <w:spacing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5285151</wp:posOffset>
                </wp:positionH>
                <wp:positionV relativeFrom="paragraph">
                  <wp:posOffset>120035</wp:posOffset>
                </wp:positionV>
                <wp:extent cx="1917700" cy="414020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51595pt;width:151pt;height:32.6pt;mso-position-horizontal-relative:page;mso-position-vertical-relative:paragraph;z-index:15751168" id="docshapegroup121" coordorigin="8323,189" coordsize="3020,652">
                <v:rect style="position:absolute;left:8333;top:199;width:3000;height:632" id="docshape122" filled="true" fillcolor="#f5f5f5" stroked="false">
                  <v:fill type="solid"/>
                </v:rect>
                <v:rect style="position:absolute;left:8333;top:199;width:3000;height:632" id="docshape123" filled="false" stroked="true" strokeweight="1pt" strokecolor="#9d9d9d">
                  <v:stroke dashstyle="solid"/>
                </v:rect>
                <v:shape style="position:absolute;left:8782;top:374;width:621;height:288" type="#_x0000_t202" id="docshape124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25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0" w:lineRule="exact"/>
        <w:ind w:left="324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607695" cy="152400"/>
                <wp:effectExtent l="0" t="0" r="0" b="0"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607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16161"/>
                                <w:spacing w:val="-4"/>
                                <w:sz w:val="20"/>
                              </w:rPr>
                              <w:t>(Definitiva)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85pt;height:12pt;mso-position-horizontal-relative:char;mso-position-vertical-relative:line" type="#_x0000_t202" id="docshape126" filled="false" stroked="false">
                <w10:anchorlock/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616161"/>
                          <w:spacing w:val="-4"/>
                          <w:sz w:val="20"/>
                        </w:rPr>
                        <w:t>(Definitiva)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TableParagraph"/>
        <w:spacing w:after="0"/>
        <w:rPr>
          <w:b/>
          <w:position w:val="-9"/>
          <w:sz w:val="28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225"/>
        <w:ind w:left="641" w:right="784"/>
        <w:jc w:val="both"/>
      </w:pPr>
      <w:r>
        <w:rPr/>
        <w:t>1152.Datos</w:t>
      </w:r>
      <w:r>
        <w:rPr>
          <w:spacing w:val="-12"/>
        </w:rPr>
        <w:t> </w:t>
      </w:r>
      <w:r>
        <w:rPr/>
        <w:t>estadísticos</w:t>
      </w:r>
      <w:r>
        <w:rPr>
          <w:spacing w:val="-12"/>
        </w:rPr>
        <w:t> </w:t>
      </w:r>
      <w:r>
        <w:rPr/>
        <w:t>sobre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porcentaje</w:t>
      </w:r>
      <w:r>
        <w:rPr>
          <w:spacing w:val="-12"/>
        </w:rPr>
        <w:t> </w:t>
      </w:r>
      <w:r>
        <w:rPr/>
        <w:t>en</w:t>
      </w:r>
      <w:r>
        <w:rPr>
          <w:spacing w:val="-18"/>
        </w:rPr>
        <w:t> </w:t>
      </w:r>
      <w:r>
        <w:rPr/>
        <w:t>volumen</w:t>
      </w:r>
      <w:r>
        <w:rPr>
          <w:spacing w:val="-12"/>
        </w:rPr>
        <w:t> </w:t>
      </w:r>
      <w:r>
        <w:rPr/>
        <w:t>presupuestario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contratos adjudicados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través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cada</w:t>
      </w:r>
      <w:r>
        <w:rPr>
          <w:spacing w:val="-17"/>
        </w:rPr>
        <w:t> </w:t>
      </w:r>
      <w:r>
        <w:rPr/>
        <w:t>uno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7"/>
        </w:rPr>
        <w:t> </w:t>
      </w:r>
      <w:r>
        <w:rPr/>
        <w:t>procedimientos</w:t>
      </w:r>
      <w:r>
        <w:rPr>
          <w:spacing w:val="-17"/>
        </w:rPr>
        <w:t> </w:t>
      </w:r>
      <w:r>
        <w:rPr/>
        <w:t>previstos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legislación</w:t>
      </w:r>
      <w:r>
        <w:rPr>
          <w:spacing w:val="-17"/>
        </w:rPr>
        <w:t> </w:t>
      </w:r>
      <w:r>
        <w:rPr/>
        <w:t>de contratos del sector público</w:t>
      </w:r>
    </w:p>
    <w:p>
      <w:pPr>
        <w:spacing w:before="154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3">
        <w:r>
          <w:rPr>
            <w:color w:val="616161"/>
            <w:spacing w:val="-2"/>
            <w:sz w:val="20"/>
          </w:rPr>
          <w:t>https://www.coflaspalmas.es/transparencia-contratos/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5285151</wp:posOffset>
                </wp:positionH>
                <wp:positionV relativeFrom="paragraph">
                  <wp:posOffset>120287</wp:posOffset>
                </wp:positionV>
                <wp:extent cx="1917700" cy="41402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71471pt;width:151pt;height:32.6pt;mso-position-horizontal-relative:page;mso-position-vertical-relative:paragraph;z-index:15751680" id="docshapegroup127" coordorigin="8323,189" coordsize="3020,652">
                <v:rect style="position:absolute;left:8333;top:199;width:3000;height:632" id="docshape128" filled="true" fillcolor="#f5f5f5" stroked="false">
                  <v:fill type="solid"/>
                </v:rect>
                <v:rect style="position:absolute;left:8333;top:199;width:3000;height:632" id="docshape129" filled="false" stroked="true" strokeweight="1pt" strokecolor="#9d9d9d">
                  <v:stroke dashstyle="solid"/>
                </v:rect>
                <v:shape style="position:absolute;left:8782;top:374;width:621;height:288" type="#_x0000_t202" id="docshape130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4;width:731;height:432" type="#_x0000_t202" id="docshape131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0"/>
              <w:ind w:left="517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1" w:hRule="atLeast"/>
        </w:trPr>
        <w:tc>
          <w:tcPr>
            <w:tcW w:w="20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192"/>
        <w:ind w:left="641"/>
        <w:jc w:val="both"/>
      </w:pPr>
      <w:r>
        <w:rPr/>
        <w:t>1154.Modificaciones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contratos</w:t>
      </w:r>
      <w:r>
        <w:rPr>
          <w:spacing w:val="7"/>
        </w:rPr>
        <w:t> </w:t>
      </w:r>
      <w:r>
        <w:rPr>
          <w:spacing w:val="-2"/>
        </w:rPr>
        <w:t>formalizados</w:t>
      </w:r>
    </w:p>
    <w:p>
      <w:pPr>
        <w:spacing w:before="158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3">
        <w:r>
          <w:rPr>
            <w:color w:val="616161"/>
            <w:spacing w:val="-2"/>
            <w:sz w:val="20"/>
          </w:rPr>
          <w:t>https://www.coflaspalmas.es/transparencia-contratos/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5285151</wp:posOffset>
                </wp:positionH>
                <wp:positionV relativeFrom="paragraph">
                  <wp:posOffset>119866</wp:posOffset>
                </wp:positionV>
                <wp:extent cx="1917700" cy="41402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38275pt;width:151pt;height:32.6pt;mso-position-horizontal-relative:page;mso-position-vertical-relative:paragraph;z-index:15752192" id="docshapegroup132" coordorigin="8323,189" coordsize="3020,652">
                <v:rect style="position:absolute;left:8333;top:198;width:3000;height:632" id="docshape133" filled="true" fillcolor="#f5f5f5" stroked="false">
                  <v:fill type="solid"/>
                </v:rect>
                <v:rect style="position:absolute;left:8333;top:198;width:3000;height:632" id="docshape134" filled="false" stroked="true" strokeweight="1pt" strokecolor="#9d9d9d">
                  <v:stroke dashstyle="solid"/>
                </v:rect>
                <v:shape style="position:absolute;left:8782;top:373;width:621;height:288" type="#_x0000_t202" id="docshape135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36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191"/>
        <w:ind w:left="641" w:right="626"/>
      </w:pPr>
      <w:r>
        <w:rPr/>
        <w:t>1155.Prórrogas</w:t>
      </w:r>
      <w:r>
        <w:rPr>
          <w:spacing w:val="-20"/>
        </w:rPr>
        <w:t> </w:t>
      </w:r>
      <w:r>
        <w:rPr/>
        <w:t>y</w:t>
      </w:r>
      <w:r>
        <w:rPr>
          <w:spacing w:val="-26"/>
        </w:rPr>
        <w:t> </w:t>
      </w:r>
      <w:r>
        <w:rPr/>
        <w:t>variaciones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plazo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duración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ejecución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contratos </w:t>
      </w:r>
      <w:r>
        <w:rPr>
          <w:spacing w:val="-2"/>
        </w:rPr>
        <w:t>formalizados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3">
        <w:r>
          <w:rPr>
            <w:color w:val="616161"/>
            <w:spacing w:val="-2"/>
            <w:sz w:val="20"/>
          </w:rPr>
          <w:t>https://www.coflaspalmas.es/transparencia-contratos/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5285151</wp:posOffset>
                </wp:positionH>
                <wp:positionV relativeFrom="paragraph">
                  <wp:posOffset>119975</wp:posOffset>
                </wp:positionV>
                <wp:extent cx="1917700" cy="414020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6350" y="6349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292022" y="117550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46925pt;width:151pt;height:32.6pt;mso-position-horizontal-relative:page;mso-position-vertical-relative:paragraph;z-index:15752704" id="docshapegroup137" coordorigin="8323,189" coordsize="3020,652">
                <v:rect style="position:absolute;left:8333;top:198;width:3000;height:632" id="docshape138" filled="true" fillcolor="#f5f5f5" stroked="false">
                  <v:fill type="solid"/>
                </v:rect>
                <v:rect style="position:absolute;left:8333;top:198;width:3000;height:632" id="docshape139" filled="false" stroked="true" strokeweight="1pt" strokecolor="#9d9d9d">
                  <v:stroke dashstyle="solid"/>
                </v:rect>
                <v:shape style="position:absolute;left:8782;top:374;width:621;height:288" type="#_x0000_t202" id="docshape140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41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3"/>
        <w:numPr>
          <w:ilvl w:val="0"/>
          <w:numId w:val="3"/>
        </w:numPr>
        <w:tabs>
          <w:tab w:pos="988" w:val="left" w:leader="none"/>
        </w:tabs>
        <w:spacing w:line="240" w:lineRule="auto" w:before="151" w:after="0"/>
        <w:ind w:left="988" w:right="0" w:hanging="447"/>
        <w:jc w:val="left"/>
        <w:rPr>
          <w:color w:val="616161"/>
          <w:sz w:val="30"/>
        </w:rPr>
      </w:pPr>
      <w:r>
        <w:rPr>
          <w:color w:val="616161"/>
          <w:w w:val="85"/>
        </w:rPr>
        <w:t>Información</w:t>
      </w:r>
      <w:r>
        <w:rPr>
          <w:color w:val="616161"/>
          <w:spacing w:val="9"/>
        </w:rPr>
        <w:t> </w:t>
      </w:r>
      <w:r>
        <w:rPr>
          <w:color w:val="616161"/>
          <w:w w:val="85"/>
        </w:rPr>
        <w:t>trimestral</w:t>
      </w:r>
      <w:r>
        <w:rPr>
          <w:color w:val="616161"/>
          <w:spacing w:val="9"/>
        </w:rPr>
        <w:t> </w:t>
      </w:r>
      <w:r>
        <w:rPr>
          <w:color w:val="616161"/>
          <w:w w:val="85"/>
        </w:rPr>
        <w:t>de</w:t>
      </w:r>
      <w:r>
        <w:rPr>
          <w:color w:val="616161"/>
          <w:spacing w:val="9"/>
        </w:rPr>
        <w:t> </w:t>
      </w:r>
      <w:r>
        <w:rPr>
          <w:color w:val="616161"/>
          <w:w w:val="85"/>
        </w:rPr>
        <w:t>contratos</w:t>
      </w:r>
      <w:r>
        <w:rPr>
          <w:color w:val="616161"/>
          <w:spacing w:val="9"/>
        </w:rPr>
        <w:t> </w:t>
      </w:r>
      <w:r>
        <w:rPr>
          <w:color w:val="616161"/>
          <w:spacing w:val="-2"/>
          <w:w w:val="85"/>
        </w:rPr>
        <w:t>menores</w:t>
      </w:r>
    </w:p>
    <w:p>
      <w:pPr>
        <w:pStyle w:val="Heading3"/>
        <w:spacing w:after="0" w:line="240" w:lineRule="auto"/>
        <w:jc w:val="left"/>
        <w:rPr>
          <w:sz w:val="30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225"/>
        <w:ind w:left="641" w:right="626"/>
      </w:pPr>
      <w:r>
        <w:rPr/>
        <w:t>2003.Relación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contratos</w:t>
      </w:r>
      <w:r>
        <w:rPr>
          <w:spacing w:val="-20"/>
        </w:rPr>
        <w:t> </w:t>
      </w:r>
      <w:r>
        <w:rPr/>
        <w:t>menores:</w:t>
      </w:r>
      <w:r>
        <w:rPr>
          <w:spacing w:val="-21"/>
        </w:rPr>
        <w:t> </w:t>
      </w:r>
      <w:r>
        <w:rPr/>
        <w:t>objeto,</w:t>
      </w:r>
      <w:r>
        <w:rPr>
          <w:spacing w:val="-20"/>
        </w:rPr>
        <w:t> </w:t>
      </w:r>
      <w:r>
        <w:rPr/>
        <w:t>duración,</w:t>
      </w:r>
      <w:r>
        <w:rPr>
          <w:spacing w:val="-20"/>
        </w:rPr>
        <w:t> </w:t>
      </w:r>
      <w:r>
        <w:rPr/>
        <w:t>importe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adjudicación (incluyendo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el</w:t>
      </w:r>
      <w:r>
        <w:rPr>
          <w:spacing w:val="-16"/>
        </w:rPr>
        <w:t> </w:t>
      </w:r>
      <w:r>
        <w:rPr/>
        <w:t>Valor</w:t>
      </w:r>
      <w:r>
        <w:rPr>
          <w:spacing w:val="-20"/>
        </w:rPr>
        <w:t> </w:t>
      </w:r>
      <w:r>
        <w:rPr/>
        <w:t>Añadido)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identidad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adjudicatario.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3">
        <w:r>
          <w:rPr>
            <w:color w:val="616161"/>
            <w:spacing w:val="-2"/>
            <w:sz w:val="20"/>
          </w:rPr>
          <w:t>https://www.coflaspalmas.es/transparencia-contratos/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5285151</wp:posOffset>
                </wp:positionH>
                <wp:positionV relativeFrom="paragraph">
                  <wp:posOffset>120178</wp:posOffset>
                </wp:positionV>
                <wp:extent cx="1917700" cy="41402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62873pt;width:151pt;height:32.6pt;mso-position-horizontal-relative:page;mso-position-vertical-relative:paragraph;z-index:15753728" id="docshapegroup142" coordorigin="8323,189" coordsize="3020,652">
                <v:rect style="position:absolute;left:8333;top:199;width:3000;height:632" id="docshape143" filled="true" fillcolor="#f5f5f5" stroked="false">
                  <v:fill type="solid"/>
                </v:rect>
                <v:rect style="position:absolute;left:8333;top:199;width:3000;height:632" id="docshape144" filled="false" stroked="true" strokeweight="1pt" strokecolor="#9d9d9d">
                  <v:stroke dashstyle="solid"/>
                </v:rect>
                <v:shape style="position:absolute;left:8782;top:374;width:621;height:288" type="#_x0000_t202" id="docshape145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46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0"/>
              <w:ind w:left="517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1" w:hRule="atLeast"/>
        </w:trPr>
        <w:tc>
          <w:tcPr>
            <w:tcW w:w="20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192"/>
        <w:ind w:left="641" w:right="1419"/>
      </w:pPr>
      <w:r>
        <w:rPr/>
        <w:t>1153.Resumen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contratos</w:t>
      </w:r>
      <w:r>
        <w:rPr>
          <w:spacing w:val="-20"/>
        </w:rPr>
        <w:t> </w:t>
      </w:r>
      <w:r>
        <w:rPr/>
        <w:t>menores:</w:t>
      </w:r>
      <w:r>
        <w:rPr>
          <w:spacing w:val="-21"/>
        </w:rPr>
        <w:t> </w:t>
      </w:r>
      <w:r>
        <w:rPr/>
        <w:t>número,</w:t>
      </w:r>
      <w:r>
        <w:rPr>
          <w:spacing w:val="-20"/>
        </w:rPr>
        <w:t> </w:t>
      </w:r>
      <w:r>
        <w:rPr/>
        <w:t>importe</w:t>
      </w:r>
      <w:r>
        <w:rPr>
          <w:spacing w:val="-20"/>
        </w:rPr>
        <w:t> </w:t>
      </w:r>
      <w:r>
        <w:rPr/>
        <w:t>global</w:t>
      </w:r>
      <w:r>
        <w:rPr>
          <w:spacing w:val="-22"/>
        </w:rPr>
        <w:t> </w:t>
      </w:r>
      <w:r>
        <w:rPr/>
        <w:t>y</w:t>
      </w:r>
      <w:r>
        <w:rPr>
          <w:spacing w:val="-22"/>
        </w:rPr>
        <w:t> </w:t>
      </w:r>
      <w:r>
        <w:rPr/>
        <w:t>porcentaje</w:t>
      </w:r>
      <w:r>
        <w:rPr>
          <w:spacing w:val="-21"/>
        </w:rPr>
        <w:t> </w:t>
      </w:r>
      <w:r>
        <w:rPr/>
        <w:t>que representan respecto de la totalidad de los contratos formalizados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14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15"/>
          <w:sz w:val="20"/>
        </w:rPr>
        <w:t> </w:t>
      </w:r>
      <w:hyperlink r:id="rId14">
        <w:r>
          <w:rPr>
            <w:color w:val="616161"/>
            <w:spacing w:val="-2"/>
            <w:sz w:val="20"/>
          </w:rPr>
          <w:t>https://www.coflaspalmas.es/es/transparencia/transparencia-contratos/</w:t>
        </w:r>
      </w:hyperlink>
    </w:p>
    <w:p>
      <w:pPr>
        <w:tabs>
          <w:tab w:pos="3241" w:val="left" w:leader="none"/>
        </w:tabs>
        <w:spacing w:line="289" w:lineRule="exact"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5285151</wp:posOffset>
                </wp:positionH>
                <wp:positionV relativeFrom="paragraph">
                  <wp:posOffset>119975</wp:posOffset>
                </wp:positionV>
                <wp:extent cx="1917700" cy="414020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4689pt;width:151pt;height:32.6pt;mso-position-horizontal-relative:page;mso-position-vertical-relative:paragraph;z-index:15754240" id="docshapegroup147" coordorigin="8323,189" coordsize="3020,652">
                <v:rect style="position:absolute;left:8333;top:198;width:3000;height:632" id="docshape148" filled="true" fillcolor="#f5f5f5" stroked="false">
                  <v:fill type="solid"/>
                </v:rect>
                <v:rect style="position:absolute;left:8333;top:198;width:3000;height:632" id="docshape149" filled="false" stroked="true" strokeweight="1pt" strokecolor="#9d9d9d">
                  <v:stroke dashstyle="solid"/>
                </v:rect>
                <v:shape style="position:absolute;left:8782;top:374;width:621;height:288" type="#_x0000_t202" id="docshape150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51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3"/>
        <w:numPr>
          <w:ilvl w:val="0"/>
          <w:numId w:val="3"/>
        </w:numPr>
        <w:tabs>
          <w:tab w:pos="988" w:val="left" w:leader="none"/>
        </w:tabs>
        <w:spacing w:line="240" w:lineRule="auto" w:before="151" w:after="0"/>
        <w:ind w:left="988" w:right="0" w:hanging="447"/>
        <w:jc w:val="left"/>
        <w:rPr>
          <w:color w:val="616161"/>
          <w:sz w:val="30"/>
        </w:rPr>
      </w:pPr>
      <w:r>
        <w:rPr>
          <w:color w:val="616161"/>
          <w:w w:val="85"/>
        </w:rPr>
        <w:t>Relación</w:t>
      </w:r>
      <w:r>
        <w:rPr>
          <w:color w:val="616161"/>
          <w:spacing w:val="14"/>
        </w:rPr>
        <w:t> </w:t>
      </w:r>
      <w:r>
        <w:rPr>
          <w:color w:val="616161"/>
          <w:w w:val="85"/>
        </w:rPr>
        <w:t>de</w:t>
      </w:r>
      <w:r>
        <w:rPr>
          <w:color w:val="616161"/>
          <w:spacing w:val="15"/>
        </w:rPr>
        <w:t> </w:t>
      </w:r>
      <w:r>
        <w:rPr>
          <w:color w:val="616161"/>
          <w:w w:val="85"/>
        </w:rPr>
        <w:t>contratos</w:t>
      </w:r>
      <w:r>
        <w:rPr>
          <w:color w:val="616161"/>
          <w:spacing w:val="14"/>
        </w:rPr>
        <w:t> </w:t>
      </w:r>
      <w:r>
        <w:rPr>
          <w:color w:val="616161"/>
          <w:spacing w:val="-2"/>
          <w:w w:val="85"/>
        </w:rPr>
        <w:t>resueltos</w:t>
      </w:r>
    </w:p>
    <w:p>
      <w:pPr>
        <w:pStyle w:val="BodyText"/>
        <w:spacing w:before="197"/>
        <w:ind w:left="641"/>
      </w:pPr>
      <w:r>
        <w:rPr/>
        <w:t>1157.Decisiones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desistimiento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renuncia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>
          <w:spacing w:val="-2"/>
        </w:rPr>
        <w:t>contratos</w:t>
      </w:r>
    </w:p>
    <w:p>
      <w:pPr>
        <w:spacing w:before="159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-1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z w:val="20"/>
        </w:rPr>
        <w:t> </w:t>
      </w:r>
      <w:hyperlink r:id="rId13">
        <w:r>
          <w:rPr>
            <w:color w:val="616161"/>
            <w:spacing w:val="-2"/>
            <w:sz w:val="20"/>
          </w:rPr>
          <w:t>https://www.coflaspalmas.es/transparencia-contratos/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5285151</wp:posOffset>
                </wp:positionH>
                <wp:positionV relativeFrom="paragraph">
                  <wp:posOffset>119707</wp:posOffset>
                </wp:positionV>
                <wp:extent cx="1917700" cy="414020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292022" y="117550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25806pt;width:151pt;height:32.6pt;mso-position-horizontal-relative:page;mso-position-vertical-relative:paragraph;z-index:15754752" id="docshapegroup152" coordorigin="8323,189" coordsize="3020,652">
                <v:rect style="position:absolute;left:8333;top:198;width:3000;height:632" id="docshape153" filled="true" fillcolor="#f5f5f5" stroked="false">
                  <v:fill type="solid"/>
                </v:rect>
                <v:rect style="position:absolute;left:8333;top:198;width:3000;height:632" id="docshape154" filled="false" stroked="true" strokeweight="1pt" strokecolor="#9d9d9d">
                  <v:stroke dashstyle="solid"/>
                </v:rect>
                <v:shape style="position:absolute;left:8782;top:373;width:621;height:288" type="#_x0000_t202" id="docshape155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56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2"/>
        <w:numPr>
          <w:ilvl w:val="0"/>
          <w:numId w:val="4"/>
        </w:numPr>
        <w:tabs>
          <w:tab w:pos="636" w:val="left" w:leader="none"/>
        </w:tabs>
        <w:spacing w:line="240" w:lineRule="auto" w:before="51" w:after="0"/>
        <w:ind w:left="636" w:right="0" w:hanging="495"/>
        <w:jc w:val="left"/>
      </w:pPr>
      <w:r>
        <w:rPr>
          <w:w w:val="85"/>
        </w:rPr>
        <w:t>Convenios</w:t>
      </w:r>
      <w:r>
        <w:rPr>
          <w:spacing w:val="18"/>
        </w:rPr>
        <w:t> </w:t>
      </w:r>
      <w:r>
        <w:rPr>
          <w:w w:val="85"/>
        </w:rPr>
        <w:t>y</w:t>
      </w:r>
      <w:r>
        <w:rPr>
          <w:spacing w:val="18"/>
        </w:rPr>
        <w:t> </w:t>
      </w:r>
      <w:r>
        <w:rPr>
          <w:w w:val="85"/>
        </w:rPr>
        <w:t>encomiendas</w:t>
      </w:r>
      <w:r>
        <w:rPr>
          <w:spacing w:val="32"/>
        </w:rPr>
        <w:t> </w:t>
      </w:r>
      <w:r>
        <w:rPr>
          <w:w w:val="85"/>
        </w:rPr>
        <w:t>de</w:t>
      </w:r>
      <w:r>
        <w:rPr>
          <w:spacing w:val="33"/>
        </w:rPr>
        <w:t> </w:t>
      </w:r>
      <w:r>
        <w:rPr>
          <w:spacing w:val="-2"/>
          <w:w w:val="85"/>
        </w:rPr>
        <w:t>gestión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413pt;width:538.35pt;height:.1pt;mso-position-horizontal-relative:page;mso-position-vertical-relative:paragraph;z-index:-15704064;mso-wrap-distance-left:0;mso-wrap-distance-right:0" id="docshape157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4"/>
        </w:numPr>
        <w:tabs>
          <w:tab w:pos="795" w:val="left" w:leader="none"/>
        </w:tabs>
        <w:spacing w:line="240" w:lineRule="auto" w:before="160" w:after="0"/>
        <w:ind w:left="795" w:right="0" w:hanging="254"/>
        <w:jc w:val="left"/>
      </w:pPr>
      <w:r>
        <w:rPr>
          <w:color w:val="616161"/>
          <w:spacing w:val="-2"/>
        </w:rPr>
        <w:t>Convenios</w:t>
      </w:r>
    </w:p>
    <w:p>
      <w:pPr>
        <w:pStyle w:val="Heading3"/>
        <w:spacing w:after="0" w:line="240" w:lineRule="auto"/>
        <w:jc w:val="left"/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225"/>
        <w:ind w:left="641"/>
      </w:pPr>
      <w:r>
        <w:rPr/>
        <w:t>1158.Partes firmantes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denominación del convenio; objeto, con indicación de las actuaciones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actividades</w:t>
      </w:r>
      <w:r>
        <w:rPr>
          <w:spacing w:val="-20"/>
        </w:rPr>
        <w:t> </w:t>
      </w:r>
      <w:r>
        <w:rPr/>
        <w:t>comprometidas;</w:t>
      </w:r>
      <w:r>
        <w:rPr>
          <w:spacing w:val="-20"/>
        </w:rPr>
        <w:t> </w:t>
      </w:r>
      <w:r>
        <w:rPr/>
        <w:t>plazo</w:t>
      </w:r>
      <w:r>
        <w:rPr>
          <w:spacing w:val="-22"/>
        </w:rPr>
        <w:t> </w:t>
      </w:r>
      <w:r>
        <w:rPr/>
        <w:t>y</w:t>
      </w:r>
      <w:r>
        <w:rPr>
          <w:spacing w:val="-22"/>
        </w:rPr>
        <w:t> </w:t>
      </w:r>
      <w:r>
        <w:rPr/>
        <w:t>condiciones</w:t>
      </w:r>
      <w:r>
        <w:rPr>
          <w:spacing w:val="-18"/>
        </w:rPr>
        <w:t> </w:t>
      </w:r>
      <w:r>
        <w:rPr/>
        <w:t>de</w:t>
      </w:r>
      <w:r>
        <w:rPr>
          <w:spacing w:val="-21"/>
        </w:rPr>
        <w:t> </w:t>
      </w:r>
      <w:r>
        <w:rPr/>
        <w:t>vigencia;</w:t>
      </w:r>
      <w:r>
        <w:rPr>
          <w:spacing w:val="-19"/>
        </w:rPr>
        <w:t> </w:t>
      </w:r>
      <w:r>
        <w:rPr/>
        <w:t>órganos</w:t>
      </w:r>
      <w:r>
        <w:rPr>
          <w:spacing w:val="-18"/>
        </w:rPr>
        <w:t> </w:t>
      </w:r>
      <w:r>
        <w:rPr/>
        <w:t>o unidades encargadas de la ejecución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obligaciones económicas/financiación, con indicación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cantidades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corresponden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cada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partes</w:t>
      </w:r>
      <w:r>
        <w:rPr>
          <w:spacing w:val="-3"/>
        </w:rPr>
        <w:t> </w:t>
      </w:r>
      <w:r>
        <w:rPr/>
        <w:t>firmantes</w:t>
      </w:r>
    </w:p>
    <w:p>
      <w:pPr>
        <w:spacing w:before="153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32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3"/>
          <w:sz w:val="20"/>
        </w:rPr>
        <w:t> </w:t>
      </w:r>
      <w:hyperlink r:id="rId15">
        <w:r>
          <w:rPr>
            <w:color w:val="616161"/>
            <w:spacing w:val="-2"/>
            <w:sz w:val="20"/>
          </w:rPr>
          <w:t>https://www.coflaspalmas.es/es/transparencia/transparencia-convenios-y-encomiendas/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5285151</wp:posOffset>
                </wp:positionH>
                <wp:positionV relativeFrom="paragraph">
                  <wp:posOffset>119761</wp:posOffset>
                </wp:positionV>
                <wp:extent cx="1917700" cy="414020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30058pt;width:151pt;height:32.6pt;mso-position-horizontal-relative:page;mso-position-vertical-relative:paragraph;z-index:15756800" id="docshapegroup158" coordorigin="8323,189" coordsize="3020,652">
                <v:rect style="position:absolute;left:8333;top:198;width:3000;height:632" id="docshape159" filled="true" fillcolor="#f5f5f5" stroked="false">
                  <v:fill type="solid"/>
                </v:rect>
                <v:rect style="position:absolute;left:8333;top:198;width:3000;height:632" id="docshape160" filled="false" stroked="true" strokeweight="1pt" strokecolor="#9d9d9d">
                  <v:stroke dashstyle="solid"/>
                </v:rect>
                <v:shape style="position:absolute;left:8782;top:373;width:621;height:288" type="#_x0000_t202" id="docshape161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62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0"/>
              <w:ind w:left="517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1" w:hRule="atLeast"/>
        </w:trPr>
        <w:tc>
          <w:tcPr>
            <w:tcW w:w="20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BodyText"/>
        <w:spacing w:before="192"/>
        <w:ind w:left="641"/>
      </w:pPr>
      <w:r>
        <w:rPr/>
        <w:t>1164.Modificaciones</w:t>
      </w:r>
      <w:r>
        <w:rPr>
          <w:spacing w:val="-14"/>
        </w:rPr>
        <w:t> </w:t>
      </w:r>
      <w:r>
        <w:rPr/>
        <w:t>realizadas</w:t>
      </w:r>
      <w:r>
        <w:rPr>
          <w:spacing w:val="-13"/>
        </w:rPr>
        <w:t> </w:t>
      </w:r>
      <w:r>
        <w:rPr/>
        <w:t>durante</w:t>
      </w:r>
      <w:r>
        <w:rPr>
          <w:spacing w:val="-13"/>
        </w:rPr>
        <w:t> </w:t>
      </w:r>
      <w:r>
        <w:rPr/>
        <w:t>la</w:t>
      </w:r>
      <w:r>
        <w:rPr>
          <w:spacing w:val="-19"/>
        </w:rPr>
        <w:t> </w:t>
      </w:r>
      <w:r>
        <w:rPr/>
        <w:t>vigencia:</w:t>
      </w:r>
      <w:r>
        <w:rPr>
          <w:spacing w:val="-13"/>
        </w:rPr>
        <w:t> </w:t>
      </w:r>
      <w:r>
        <w:rPr/>
        <w:t>objeto</w:t>
      </w:r>
      <w:r>
        <w:rPr>
          <w:spacing w:val="-20"/>
        </w:rPr>
        <w:t> </w:t>
      </w:r>
      <w:r>
        <w:rPr/>
        <w:t>y</w:t>
      </w:r>
      <w:r>
        <w:rPr>
          <w:spacing w:val="-21"/>
        </w:rPr>
        <w:t> </w:t>
      </w:r>
      <w:r>
        <w:rPr>
          <w:spacing w:val="-2"/>
        </w:rPr>
        <w:t>fecha</w:t>
      </w:r>
    </w:p>
    <w:p>
      <w:pPr>
        <w:spacing w:before="158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32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3"/>
          <w:sz w:val="20"/>
        </w:rPr>
        <w:t> </w:t>
      </w:r>
      <w:hyperlink r:id="rId15">
        <w:r>
          <w:rPr>
            <w:color w:val="616161"/>
            <w:spacing w:val="-2"/>
            <w:sz w:val="20"/>
          </w:rPr>
          <w:t>https://www.coflaspalmas.es/es/transparencia/transparencia-convenios-y-encomiendas/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5285151</wp:posOffset>
                </wp:positionH>
                <wp:positionV relativeFrom="paragraph">
                  <wp:posOffset>119866</wp:posOffset>
                </wp:positionV>
                <wp:extent cx="1917700" cy="414020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38292pt;width:151pt;height:32.6pt;mso-position-horizontal-relative:page;mso-position-vertical-relative:paragraph;z-index:15757312" id="docshapegroup163" coordorigin="8323,189" coordsize="3020,652">
                <v:rect style="position:absolute;left:8333;top:198;width:3000;height:632" id="docshape164" filled="true" fillcolor="#f5f5f5" stroked="false">
                  <v:fill type="solid"/>
                </v:rect>
                <v:rect style="position:absolute;left:8333;top:198;width:3000;height:632" id="docshape165" filled="false" stroked="true" strokeweight="1pt" strokecolor="#9d9d9d">
                  <v:stroke dashstyle="solid"/>
                </v:rect>
                <v:shape style="position:absolute;left:8782;top:373;width:621;height:288" type="#_x0000_t202" id="docshape166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67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2"/>
        <w:ind w:left="141" w:firstLine="0"/>
      </w:pPr>
      <w:r>
        <w:rPr>
          <w:w w:val="85"/>
        </w:rPr>
        <w:t>15.Ayudas</w:t>
      </w:r>
      <w:r>
        <w:rPr>
          <w:spacing w:val="13"/>
        </w:rPr>
        <w:t> </w:t>
      </w:r>
      <w:r>
        <w:rPr>
          <w:w w:val="85"/>
        </w:rPr>
        <w:t>y</w:t>
      </w:r>
      <w:r>
        <w:rPr>
          <w:spacing w:val="13"/>
        </w:rPr>
        <w:t> </w:t>
      </w:r>
      <w:r>
        <w:rPr>
          <w:spacing w:val="-2"/>
          <w:w w:val="85"/>
        </w:rPr>
        <w:t>subvenciones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97pt;margin-top:3.373427pt;width:538.35pt;height:.1pt;mso-position-horizontal-relative:page;mso-position-vertical-relative:paragraph;z-index:-15702016;mso-wrap-distance-left:0;mso-wrap-distance-right:0" id="docshape168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line="237" w:lineRule="auto" w:before="163"/>
        <w:ind w:left="541" w:right="626" w:firstLine="0"/>
      </w:pPr>
      <w:r>
        <w:rPr>
          <w:color w:val="616161"/>
          <w:w w:val="85"/>
        </w:rPr>
        <w:t>3.Relación de ayudas y subvenciones concedidas, o recibidas en el </w:t>
      </w:r>
      <w:r>
        <w:rPr>
          <w:color w:val="616161"/>
          <w:w w:val="85"/>
        </w:rPr>
        <w:t>cas</w:t>
      </w:r>
      <w:r>
        <w:rPr>
          <w:color w:val="616161"/>
          <w:w w:val="85"/>
        </w:rPr>
        <w:t>o</w:t>
      </w:r>
      <w:r>
        <w:rPr>
          <w:color w:val="616161"/>
          <w:spacing w:val="40"/>
        </w:rPr>
        <w:t> </w:t>
      </w:r>
      <w:r>
        <w:rPr>
          <w:color w:val="616161"/>
          <w:w w:val="90"/>
        </w:rPr>
        <w:t>de las entidades del artículo 3</w:t>
      </w:r>
    </w:p>
    <w:p>
      <w:pPr>
        <w:pStyle w:val="BodyText"/>
        <w:spacing w:before="200"/>
        <w:ind w:left="641"/>
      </w:pPr>
      <w:r>
        <w:rPr/>
        <w:t>1182.Importe;</w:t>
      </w:r>
      <w:r>
        <w:rPr>
          <w:spacing w:val="-21"/>
        </w:rPr>
        <w:t> </w:t>
      </w:r>
      <w:r>
        <w:rPr/>
        <w:t>objetivo</w:t>
      </w:r>
      <w:r>
        <w:rPr>
          <w:spacing w:val="-20"/>
        </w:rPr>
        <w:t> </w:t>
      </w:r>
      <w:r>
        <w:rPr/>
        <w:t>o</w:t>
      </w:r>
      <w:r>
        <w:rPr>
          <w:spacing w:val="-20"/>
        </w:rPr>
        <w:t> </w:t>
      </w:r>
      <w:r>
        <w:rPr/>
        <w:t>finalidad;</w:t>
      </w:r>
      <w:r>
        <w:rPr>
          <w:spacing w:val="-22"/>
        </w:rPr>
        <w:t> </w:t>
      </w:r>
      <w:r>
        <w:rPr/>
        <w:t>y</w:t>
      </w:r>
      <w:r>
        <w:rPr>
          <w:spacing w:val="-22"/>
        </w:rPr>
        <w:t> </w:t>
      </w:r>
      <w:r>
        <w:rPr/>
        <w:t>persona/entidad</w:t>
      </w:r>
      <w:r>
        <w:rPr>
          <w:spacing w:val="-21"/>
        </w:rPr>
        <w:t> </w:t>
      </w:r>
      <w:r>
        <w:rPr/>
        <w:t>beneficiaria,</w:t>
      </w:r>
      <w:r>
        <w:rPr>
          <w:spacing w:val="-20"/>
        </w:rPr>
        <w:t> </w:t>
      </w:r>
      <w:r>
        <w:rPr/>
        <w:t>o</w:t>
      </w:r>
      <w:r>
        <w:rPr>
          <w:spacing w:val="-20"/>
        </w:rPr>
        <w:t> </w:t>
      </w:r>
      <w:r>
        <w:rPr/>
        <w:t>administración concedente en el caso de las entidades del artículo 3</w:t>
      </w:r>
    </w:p>
    <w:p>
      <w:pPr>
        <w:spacing w:before="156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4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4"/>
          <w:sz w:val="20"/>
        </w:rPr>
        <w:t> </w:t>
      </w:r>
      <w:hyperlink r:id="rId16">
        <w:r>
          <w:rPr>
            <w:color w:val="616161"/>
            <w:spacing w:val="-2"/>
            <w:sz w:val="20"/>
          </w:rPr>
          <w:t>https://www.coflaspalmas.es/transparencia-ayudas-y-subvenciones/</w:t>
        </w:r>
      </w:hyperlink>
    </w:p>
    <w:p>
      <w:pPr>
        <w:tabs>
          <w:tab w:pos="3241" w:val="left" w:leader="none"/>
        </w:tabs>
        <w:spacing w:before="199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5285151</wp:posOffset>
                </wp:positionH>
                <wp:positionV relativeFrom="paragraph">
                  <wp:posOffset>120118</wp:posOffset>
                </wp:positionV>
                <wp:extent cx="1917700" cy="414020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292022" y="117550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58125pt;width:151pt;height:32.6pt;mso-position-horizontal-relative:page;mso-position-vertical-relative:paragraph;z-index:15757824" id="docshapegroup169" coordorigin="8323,189" coordsize="3020,652">
                <v:rect style="position:absolute;left:8333;top:199;width:3000;height:632" id="docshape170" filled="true" fillcolor="#f5f5f5" stroked="false">
                  <v:fill type="solid"/>
                </v:rect>
                <v:rect style="position:absolute;left:8333;top:199;width:3000;height:632" id="docshape171" filled="false" stroked="true" strokeweight="1pt" strokecolor="#9d9d9d">
                  <v:stroke dashstyle="solid"/>
                </v:rect>
                <v:shape style="position:absolute;left:8782;top:374;width:621;height:288" type="#_x0000_t202" id="docshape172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73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0" w:lineRule="exact"/>
        <w:ind w:left="324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607695" cy="152400"/>
                <wp:effectExtent l="0" t="0" r="0" b="0"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607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16161"/>
                                <w:spacing w:val="-4"/>
                                <w:sz w:val="20"/>
                              </w:rPr>
                              <w:t>(Definitiva)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85pt;height:12pt;mso-position-horizontal-relative:char;mso-position-vertical-relative:line" type="#_x0000_t202" id="docshape174" filled="false" stroked="false">
                <w10:anchorlock/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616161"/>
                          <w:spacing w:val="-4"/>
                          <w:sz w:val="20"/>
                        </w:rPr>
                        <w:t>(Definitiva)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ind w:left="0" w:right="495"/>
              <w:jc w:val="right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ind w:left="302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ind w:left="400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ind w:left="584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ind w:left="0" w:right="388"/>
              <w:jc w:val="right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61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0" w:right="441"/>
              <w:jc w:val="right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39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023" w:val="left" w:leader="none"/>
              </w:tabs>
              <w:spacing w:before="9"/>
              <w:ind w:left="0" w:right="446"/>
              <w:jc w:val="right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10"/>
                <w:position w:val="-9"/>
                <w:sz w:val="28"/>
              </w:rPr>
              <w:t>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368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10"/>
                <w:position w:val="-9"/>
                <w:sz w:val="28"/>
              </w:rPr>
              <w:t>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368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10"/>
                <w:position w:val="-9"/>
                <w:sz w:val="28"/>
              </w:rPr>
              <w:t>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023" w:val="left" w:leader="none"/>
              </w:tabs>
              <w:spacing w:before="9"/>
              <w:ind w:left="0" w:right="446"/>
              <w:jc w:val="right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10"/>
                <w:position w:val="-9"/>
                <w:sz w:val="28"/>
              </w:rPr>
              <w:t>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023" w:val="left" w:leader="none"/>
              </w:tabs>
              <w:spacing w:before="9"/>
              <w:ind w:left="0" w:right="446"/>
              <w:jc w:val="right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10"/>
                <w:position w:val="-9"/>
                <w:sz w:val="28"/>
              </w:rPr>
              <w:t>0</w:t>
            </w:r>
          </w:p>
        </w:tc>
      </w:tr>
    </w:tbl>
    <w:p>
      <w:pPr>
        <w:pStyle w:val="BodyText"/>
        <w:spacing w:before="8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741000</wp:posOffset>
                </wp:positionH>
                <wp:positionV relativeFrom="paragraph">
                  <wp:posOffset>95651</wp:posOffset>
                </wp:positionV>
                <wp:extent cx="6354445" cy="889000"/>
                <wp:effectExtent l="0" t="0" r="0" b="0"/>
                <wp:wrapTopAndBottom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6354445" cy="889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88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Comentario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evaluación: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Revisada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entidad,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podido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valorar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contenido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porque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sólo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menciona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202020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entidad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recibido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subvenciones.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Sin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embargo,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esta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obligación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pide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publique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85"/>
                                <w:sz w:val="20"/>
                              </w:rPr>
                              <w:t>relación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 ayudas</w:t>
                            </w:r>
                            <w:r>
                              <w:rPr>
                                <w:b/>
                                <w:color w:val="202020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02020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subvenciones concedidas por</w:t>
                            </w:r>
                            <w:r>
                              <w:rPr>
                                <w:b/>
                                <w:color w:val="202020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parte de la entidad.</w:t>
                            </w:r>
                          </w:p>
                          <w:p>
                            <w:pPr>
                              <w:spacing w:before="235"/>
                              <w:ind w:left="90" w:right="0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entidad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concedido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subvenciones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ni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ayudas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públicas,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necesario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202020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pacing w:val="-5"/>
                                <w:w w:val="90"/>
                                <w:sz w:val="20"/>
                              </w:rPr>
                              <w:t>lo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46497pt;margin-top:7.531641pt;width:500.35pt;height:70pt;mso-position-horizontal-relative:page;mso-position-vertical-relative:paragraph;z-index:-15700992;mso-wrap-distance-left:0;mso-wrap-distance-right:0" type="#_x0000_t202" id="docshape175" filled="false" stroked="true" strokeweight="1pt" strokecolor="#9d9d9d">
                <v:textbox inset="0,0,0,0">
                  <w:txbxContent>
                    <w:p>
                      <w:pPr>
                        <w:spacing w:before="90"/>
                        <w:ind w:left="90" w:right="88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Comentario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evaluación: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Revisada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entidad,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no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ha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podido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valorar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contenido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porque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sólo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menciona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que</w:t>
                      </w:r>
                      <w:r>
                        <w:rPr>
                          <w:b/>
                          <w:color w:val="202020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presente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entidad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no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ha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recibido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subvenciones.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Sin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embargo,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esta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obligación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pide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que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publique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85"/>
                          <w:sz w:val="20"/>
                        </w:rPr>
                        <w:t>relación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 ayudas</w:t>
                      </w:r>
                      <w:r>
                        <w:rPr>
                          <w:b/>
                          <w:color w:val="202020"/>
                          <w:spacing w:val="-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y</w:t>
                      </w:r>
                      <w:r>
                        <w:rPr>
                          <w:b/>
                          <w:color w:val="202020"/>
                          <w:spacing w:val="-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subvenciones concedidas por</w:t>
                      </w:r>
                      <w:r>
                        <w:rPr>
                          <w:b/>
                          <w:color w:val="202020"/>
                          <w:spacing w:val="-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parte de la entidad.</w:t>
                      </w:r>
                    </w:p>
                    <w:p>
                      <w:pPr>
                        <w:spacing w:before="235"/>
                        <w:ind w:left="90" w:right="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caso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que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presente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entidad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no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haya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concedido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subvenciones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ni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ayudas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públicas,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será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necesario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que</w:t>
                      </w:r>
                      <w:r>
                        <w:rPr>
                          <w:b/>
                          <w:color w:val="202020"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5"/>
                          <w:w w:val="90"/>
                          <w:sz w:val="20"/>
                        </w:rPr>
                        <w:t>lo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9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6"/>
        <w:rPr>
          <w:b/>
          <w:sz w:val="14"/>
        </w:rPr>
      </w:pPr>
    </w:p>
    <w:p>
      <w:pPr>
        <w:spacing w:line="240" w:lineRule="auto"/>
        <w:ind w:left="7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54445" cy="431800"/>
                <wp:effectExtent l="9525" t="0" r="0" b="6350"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6354445" cy="4318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D9D9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9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indique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expresamente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Portal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Transparencia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poder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valorar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contenido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202020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w w:val="90"/>
                                <w:sz w:val="20"/>
                              </w:rPr>
                              <w:t>obligación 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2020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020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máxima</w:t>
                            </w:r>
                            <w:r>
                              <w:rPr>
                                <w:b/>
                                <w:color w:val="2020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020"/>
                                <w:sz w:val="20"/>
                              </w:rPr>
                              <w:t>puntuación.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0.35pt;height:34pt;mso-position-horizontal-relative:char;mso-position-vertical-relative:line" type="#_x0000_t202" id="docshape176" filled="false" stroked="true" strokeweight="1pt" strokecolor="#9d9d9d">
                <w10:anchorlock/>
                <v:textbox inset="0,0,0,0">
                  <w:txbxContent>
                    <w:p>
                      <w:pPr>
                        <w:spacing w:before="90"/>
                        <w:ind w:left="9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indique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expresamente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Portal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Transparencia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para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poder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valorar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contenido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presente</w:t>
                      </w:r>
                      <w:r>
                        <w:rPr>
                          <w:b/>
                          <w:color w:val="202020"/>
                          <w:spacing w:val="-9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w w:val="90"/>
                          <w:sz w:val="20"/>
                        </w:rPr>
                        <w:t>obligación 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con</w:t>
                      </w:r>
                      <w:r>
                        <w:rPr>
                          <w:b/>
                          <w:color w:val="2020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2020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máxima</w:t>
                      </w:r>
                      <w:r>
                        <w:rPr>
                          <w:b/>
                          <w:color w:val="2020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0"/>
                        </w:rPr>
                        <w:t>puntuación.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5"/>
        </w:numPr>
        <w:tabs>
          <w:tab w:pos="644" w:val="left" w:leader="none"/>
        </w:tabs>
        <w:spacing w:line="240" w:lineRule="auto" w:before="30" w:after="0"/>
        <w:ind w:left="644" w:right="0" w:hanging="503"/>
        <w:jc w:val="left"/>
      </w:pPr>
      <w:r>
        <w:rPr>
          <w:w w:val="90"/>
        </w:rPr>
        <w:t>Derecho</w:t>
      </w:r>
      <w:r>
        <w:rPr>
          <w:spacing w:val="-3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acceso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360000</wp:posOffset>
                </wp:positionH>
                <wp:positionV relativeFrom="paragraph">
                  <wp:posOffset>42842</wp:posOffset>
                </wp:positionV>
                <wp:extent cx="6837045" cy="1270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683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0">
                              <a:moveTo>
                                <a:pt x="0" y="0"/>
                              </a:moveTo>
                              <a:lnTo>
                                <a:pt x="683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6161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58pt;margin-top:3.373445pt;width:538.35pt;height:.1pt;mso-position-horizontal-relative:page;mso-position-vertical-relative:paragraph;z-index:-15698432;mso-wrap-distance-left:0;mso-wrap-distance-right:0" id="docshape177" coordorigin="567,67" coordsize="10767,0" path="m567,67l11333,67e" filled="false" stroked="true" strokeweight="1pt" strokecolor="#61616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1"/>
          <w:numId w:val="5"/>
        </w:numPr>
        <w:tabs>
          <w:tab w:pos="796" w:val="left" w:leader="none"/>
        </w:tabs>
        <w:spacing w:line="240" w:lineRule="auto" w:before="160" w:after="0"/>
        <w:ind w:left="796" w:right="0" w:hanging="255"/>
        <w:jc w:val="left"/>
      </w:pPr>
      <w:r>
        <w:rPr>
          <w:color w:val="616161"/>
          <w:spacing w:val="-2"/>
          <w:w w:val="90"/>
        </w:rPr>
        <w:t>Unidades</w:t>
      </w:r>
      <w:r>
        <w:rPr>
          <w:color w:val="616161"/>
          <w:spacing w:val="-5"/>
          <w:w w:val="90"/>
        </w:rPr>
        <w:t> </w:t>
      </w:r>
      <w:r>
        <w:rPr>
          <w:color w:val="616161"/>
          <w:spacing w:val="-2"/>
          <w:w w:val="90"/>
        </w:rPr>
        <w:t>de</w:t>
      </w:r>
      <w:r>
        <w:rPr>
          <w:color w:val="616161"/>
          <w:spacing w:val="-5"/>
          <w:w w:val="90"/>
        </w:rPr>
        <w:t> </w:t>
      </w:r>
      <w:r>
        <w:rPr>
          <w:color w:val="616161"/>
          <w:spacing w:val="-2"/>
          <w:w w:val="90"/>
        </w:rPr>
        <w:t>información</w:t>
      </w:r>
    </w:p>
    <w:p>
      <w:pPr>
        <w:pStyle w:val="BodyText"/>
        <w:spacing w:before="197"/>
        <w:ind w:left="641"/>
      </w:pPr>
      <w:r>
        <w:rPr/>
        <w:t>1198.Órgano</w:t>
      </w:r>
      <w:r>
        <w:rPr>
          <w:spacing w:val="-13"/>
        </w:rPr>
        <w:t> </w:t>
      </w:r>
      <w:r>
        <w:rPr/>
        <w:t>competente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materia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derecho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acceso</w:t>
      </w:r>
    </w:p>
    <w:p>
      <w:pPr>
        <w:spacing w:before="159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29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0"/>
          <w:sz w:val="20"/>
        </w:rPr>
        <w:t> </w:t>
      </w:r>
      <w:hyperlink r:id="rId17">
        <w:r>
          <w:rPr>
            <w:color w:val="616161"/>
            <w:spacing w:val="-2"/>
            <w:sz w:val="20"/>
          </w:rPr>
          <w:t>https://www.coflaspalmas.es/es/transparencia/transparencia-derecho-de-acceso/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5285151</wp:posOffset>
                </wp:positionH>
                <wp:positionV relativeFrom="paragraph">
                  <wp:posOffset>119707</wp:posOffset>
                </wp:positionV>
                <wp:extent cx="1917700" cy="414020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6349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25798pt;width:151pt;height:32.6pt;mso-position-horizontal-relative:page;mso-position-vertical-relative:paragraph;z-index:15759872" id="docshapegroup178" coordorigin="8323,189" coordsize="3020,652">
                <v:rect style="position:absolute;left:8333;top:198;width:3000;height:632" id="docshape179" filled="true" fillcolor="#f5f5f5" stroked="false">
                  <v:fill type="solid"/>
                </v:rect>
                <v:rect style="position:absolute;left:8333;top:198;width:3000;height:632" id="docshape180" filled="false" stroked="true" strokeweight="1pt" strokecolor="#9d9d9d">
                  <v:stroke dashstyle="solid"/>
                </v:rect>
                <v:shape style="position:absolute;left:8782;top:373;width:621;height:288" type="#_x0000_t202" id="docshape181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82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3"/>
        <w:numPr>
          <w:ilvl w:val="1"/>
          <w:numId w:val="5"/>
        </w:numPr>
        <w:tabs>
          <w:tab w:pos="802" w:val="left" w:leader="none"/>
        </w:tabs>
        <w:spacing w:line="240" w:lineRule="auto" w:before="151" w:after="0"/>
        <w:ind w:left="802" w:right="0" w:hanging="261"/>
        <w:jc w:val="left"/>
      </w:pPr>
      <w:r>
        <w:rPr>
          <w:color w:val="616161"/>
          <w:w w:val="85"/>
        </w:rPr>
        <w:t>Resoluciones</w:t>
      </w:r>
      <w:r>
        <w:rPr>
          <w:color w:val="616161"/>
          <w:spacing w:val="45"/>
        </w:rPr>
        <w:t> </w:t>
      </w:r>
      <w:r>
        <w:rPr>
          <w:color w:val="616161"/>
          <w:spacing w:val="-2"/>
          <w:w w:val="95"/>
        </w:rPr>
        <w:t>denegatorias</w:t>
      </w:r>
    </w:p>
    <w:p>
      <w:pPr>
        <w:pStyle w:val="BodyText"/>
        <w:spacing w:before="197"/>
        <w:ind w:left="641"/>
      </w:pPr>
      <w:r>
        <w:rPr/>
        <w:t>1199.Resoluciones</w:t>
      </w:r>
      <w:r>
        <w:rPr>
          <w:spacing w:val="-14"/>
        </w:rPr>
        <w:t> </w:t>
      </w:r>
      <w:r>
        <w:rPr/>
        <w:t>denegatorias</w:t>
      </w:r>
      <w:r>
        <w:rPr>
          <w:spacing w:val="-14"/>
        </w:rPr>
        <w:t> </w:t>
      </w:r>
      <w:r>
        <w:rPr/>
        <w:t>previa</w:t>
      </w:r>
      <w:r>
        <w:rPr>
          <w:spacing w:val="-13"/>
        </w:rPr>
        <w:t> </w:t>
      </w:r>
      <w:r>
        <w:rPr/>
        <w:t>disociación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datos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carácter</w:t>
      </w:r>
      <w:r>
        <w:rPr>
          <w:spacing w:val="-19"/>
        </w:rPr>
        <w:t> </w:t>
      </w:r>
      <w:r>
        <w:rPr>
          <w:spacing w:val="-2"/>
        </w:rPr>
        <w:t>personal</w:t>
      </w:r>
    </w:p>
    <w:p>
      <w:pPr>
        <w:spacing w:before="159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29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0"/>
          <w:sz w:val="20"/>
        </w:rPr>
        <w:t> </w:t>
      </w:r>
      <w:hyperlink r:id="rId17">
        <w:r>
          <w:rPr>
            <w:color w:val="616161"/>
            <w:spacing w:val="-2"/>
            <w:sz w:val="20"/>
          </w:rPr>
          <w:t>https://www.coflaspalmas.es/es/transparencia/transparencia-derecho-de-acceso/</w:t>
        </w:r>
      </w:hyperlink>
    </w:p>
    <w:p>
      <w:pPr>
        <w:tabs>
          <w:tab w:pos="3241" w:val="left" w:leader="none"/>
        </w:tabs>
        <w:spacing w:line="289" w:lineRule="exact"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5285151</wp:posOffset>
                </wp:positionH>
                <wp:positionV relativeFrom="paragraph">
                  <wp:posOffset>119707</wp:posOffset>
                </wp:positionV>
                <wp:extent cx="1917700" cy="41402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292022" y="117551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25797pt;width:151pt;height:32.6pt;mso-position-horizontal-relative:page;mso-position-vertical-relative:paragraph;z-index:15760384" id="docshapegroup183" coordorigin="8323,189" coordsize="3020,652">
                <v:rect style="position:absolute;left:8333;top:198;width:3000;height:632" id="docshape184" filled="true" fillcolor="#f5f5f5" stroked="false">
                  <v:fill type="solid"/>
                </v:rect>
                <v:rect style="position:absolute;left:8333;top:198;width:3000;height:632" id="docshape185" filled="false" stroked="true" strokeweight="1pt" strokecolor="#9d9d9d">
                  <v:stroke dashstyle="solid"/>
                </v:rect>
                <v:shape style="position:absolute;left:8782;top:373;width:621;height:288" type="#_x0000_t202" id="docshape186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87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1" w:lineRule="exact" w:before="0"/>
        <w:ind w:left="32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(Definitiva)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Heading3"/>
        <w:spacing w:before="151"/>
        <w:ind w:left="541" w:firstLine="0"/>
      </w:pPr>
      <w:r>
        <w:rPr>
          <w:color w:val="616161"/>
          <w:w w:val="85"/>
        </w:rPr>
        <w:t>4.Estadísticas</w:t>
      </w:r>
      <w:r>
        <w:rPr>
          <w:color w:val="616161"/>
          <w:spacing w:val="16"/>
        </w:rPr>
        <w:t> </w:t>
      </w:r>
      <w:r>
        <w:rPr>
          <w:color w:val="616161"/>
          <w:w w:val="85"/>
        </w:rPr>
        <w:t>de</w:t>
      </w:r>
      <w:r>
        <w:rPr>
          <w:color w:val="616161"/>
          <w:spacing w:val="17"/>
        </w:rPr>
        <w:t> </w:t>
      </w:r>
      <w:r>
        <w:rPr>
          <w:color w:val="616161"/>
          <w:w w:val="85"/>
        </w:rPr>
        <w:t>derecho</w:t>
      </w:r>
      <w:r>
        <w:rPr>
          <w:color w:val="616161"/>
          <w:spacing w:val="16"/>
        </w:rPr>
        <w:t> </w:t>
      </w:r>
      <w:r>
        <w:rPr>
          <w:color w:val="616161"/>
          <w:w w:val="85"/>
        </w:rPr>
        <w:t>de</w:t>
      </w:r>
      <w:r>
        <w:rPr>
          <w:color w:val="616161"/>
          <w:spacing w:val="17"/>
        </w:rPr>
        <w:t> </w:t>
      </w:r>
      <w:r>
        <w:rPr>
          <w:color w:val="616161"/>
          <w:spacing w:val="-2"/>
          <w:w w:val="85"/>
        </w:rPr>
        <w:t>acceso</w:t>
      </w:r>
    </w:p>
    <w:p>
      <w:pPr>
        <w:pStyle w:val="BodyText"/>
        <w:spacing w:before="197"/>
        <w:ind w:left="641" w:right="626"/>
      </w:pPr>
      <w:r>
        <w:rPr/>
        <w:t>1201.Información</w:t>
      </w:r>
      <w:r>
        <w:rPr>
          <w:spacing w:val="-15"/>
        </w:rPr>
        <w:t> </w:t>
      </w:r>
      <w:r>
        <w:rPr/>
        <w:t>estadística</w:t>
      </w:r>
      <w:r>
        <w:rPr>
          <w:spacing w:val="-15"/>
        </w:rPr>
        <w:t> </w:t>
      </w:r>
      <w:r>
        <w:rPr/>
        <w:t>sobre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resoluciones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solicitudes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derecho</w:t>
      </w:r>
      <w:r>
        <w:rPr>
          <w:spacing w:val="-15"/>
        </w:rPr>
        <w:t> </w:t>
      </w:r>
      <w:r>
        <w:rPr/>
        <w:t>de acceso a la información pública</w:t>
      </w:r>
    </w:p>
    <w:p>
      <w:pPr>
        <w:spacing w:before="157"/>
        <w:ind w:left="741" w:right="0" w:firstLine="0"/>
        <w:jc w:val="left"/>
        <w:rPr>
          <w:sz w:val="20"/>
        </w:rPr>
      </w:pPr>
      <w:r>
        <w:rPr>
          <w:color w:val="616161"/>
          <w:spacing w:val="-2"/>
          <w:sz w:val="20"/>
        </w:rPr>
        <w:t>Url</w:t>
      </w:r>
      <w:r>
        <w:rPr>
          <w:color w:val="616161"/>
          <w:spacing w:val="29"/>
          <w:sz w:val="20"/>
        </w:rPr>
        <w:t> </w:t>
      </w:r>
      <w:r>
        <w:rPr>
          <w:color w:val="616161"/>
          <w:spacing w:val="-2"/>
          <w:sz w:val="20"/>
        </w:rPr>
        <w:t>primaria:</w:t>
      </w:r>
      <w:r>
        <w:rPr>
          <w:color w:val="616161"/>
          <w:spacing w:val="30"/>
          <w:sz w:val="20"/>
        </w:rPr>
        <w:t> </w:t>
      </w:r>
      <w:hyperlink r:id="rId17">
        <w:r>
          <w:rPr>
            <w:color w:val="616161"/>
            <w:spacing w:val="-2"/>
            <w:sz w:val="20"/>
          </w:rPr>
          <w:t>https://www.coflaspalmas.es/es/transparencia/transparencia-derecho-de-acceso/</w:t>
        </w:r>
      </w:hyperlink>
    </w:p>
    <w:p>
      <w:pPr>
        <w:tabs>
          <w:tab w:pos="3241" w:val="left" w:leader="none"/>
        </w:tabs>
        <w:spacing w:before="198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5285151</wp:posOffset>
                </wp:positionH>
                <wp:positionV relativeFrom="paragraph">
                  <wp:posOffset>119816</wp:posOffset>
                </wp:positionV>
                <wp:extent cx="1917700" cy="414020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1917700" cy="414020"/>
                          <a:chExt cx="1917700" cy="41402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1905000" y="401319"/>
                                </a:move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350" y="6350"/>
                            <a:ext cx="19050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132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401319"/>
                                </a:lnTo>
                                <a:lnTo>
                                  <a:pt x="0" y="401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292022" y="117550"/>
                            <a:ext cx="394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47474"/>
                                  <w:spacing w:val="-8"/>
                                  <w:sz w:val="24"/>
                                </w:rPr>
                                <w:t>(1,00)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1269590" y="72821"/>
                            <a:ext cx="464184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36"/>
                                </w:rPr>
                                <w:t>1,00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153625pt;margin-top:9.434375pt;width:151pt;height:32.6pt;mso-position-horizontal-relative:page;mso-position-vertical-relative:paragraph;z-index:15760896" id="docshapegroup188" coordorigin="8323,189" coordsize="3020,652">
                <v:rect style="position:absolute;left:8333;top:198;width:3000;height:632" id="docshape189" filled="true" fillcolor="#f5f5f5" stroked="false">
                  <v:fill type="solid"/>
                </v:rect>
                <v:rect style="position:absolute;left:8333;top:198;width:3000;height:632" id="docshape190" filled="false" stroked="true" strokeweight="1pt" strokecolor="#9d9d9d">
                  <v:stroke dashstyle="solid"/>
                </v:rect>
                <v:shape style="position:absolute;left:8782;top:373;width:621;height:288" type="#_x0000_t202" id="docshape191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47474"/>
                            <w:spacing w:val="-8"/>
                            <w:sz w:val="24"/>
                          </w:rPr>
                          <w:t>(1,00)</w:t>
                        </w:r>
                      </w:p>
                    </w:txbxContent>
                  </v:textbox>
                  <w10:wrap type="none"/>
                </v:shape>
                <v:shape style="position:absolute;left:10322;top:303;width:731;height:432" type="#_x0000_t202" id="docshape192" filled="false" stroked="false">
                  <v:textbox inset="0,0,0,0">
                    <w:txbxContent>
                      <w:p>
                        <w:pPr>
                          <w:spacing w:line="43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36"/>
                          </w:rPr>
                          <w:t>1,00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47474"/>
          <w:spacing w:val="-2"/>
          <w:position w:val="4"/>
          <w:sz w:val="20"/>
        </w:rPr>
        <w:t>(Autoevaluación)</w:t>
      </w:r>
      <w:r>
        <w:rPr>
          <w:b/>
          <w:color w:val="747474"/>
          <w:position w:val="4"/>
          <w:sz w:val="20"/>
        </w:rPr>
        <w:tab/>
      </w:r>
      <w:r>
        <w:rPr>
          <w:b/>
          <w:spacing w:val="-10"/>
          <w:sz w:val="24"/>
        </w:rPr>
        <w:t>EVALUACIÓN</w:t>
      </w:r>
      <w:r>
        <w:rPr>
          <w:b/>
          <w:spacing w:val="-2"/>
          <w:sz w:val="24"/>
        </w:rPr>
        <w:t> DEFINITIVA</w:t>
      </w:r>
    </w:p>
    <w:p>
      <w:pPr>
        <w:spacing w:line="240" w:lineRule="exact"/>
        <w:ind w:left="324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607695" cy="152400"/>
                <wp:effectExtent l="0" t="0" r="0" b="0"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607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16161"/>
                                <w:spacing w:val="-4"/>
                                <w:sz w:val="20"/>
                              </w:rPr>
                              <w:t>(Definitiva)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85pt;height:12pt;mso-position-horizontal-relative:char;mso-position-vertical-relative:line" type="#_x0000_t202" id="docshape193" filled="false" stroked="false">
                <w10:anchorlock/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616161"/>
                          <w:spacing w:val="-4"/>
                          <w:sz w:val="20"/>
                        </w:rPr>
                        <w:t>(Definitiva)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751" w:type="dxa"/>
        <w:tblBorders>
          <w:top w:val="single" w:sz="8" w:space="0" w:color="9D9D9D"/>
          <w:left w:val="single" w:sz="8" w:space="0" w:color="9D9D9D"/>
          <w:bottom w:val="single" w:sz="8" w:space="0" w:color="9D9D9D"/>
          <w:right w:val="single" w:sz="8" w:space="0" w:color="9D9D9D"/>
          <w:insideH w:val="single" w:sz="8" w:space="0" w:color="9D9D9D"/>
          <w:insideV w:val="single" w:sz="8" w:space="0" w:color="9D9D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0"/>
        <w:gridCol w:w="2000"/>
        <w:gridCol w:w="2000"/>
        <w:gridCol w:w="2000"/>
      </w:tblGrid>
      <w:tr>
        <w:trPr>
          <w:trHeight w:val="284" w:hRule="atLeast"/>
        </w:trPr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CONTENIDO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ÚLTIMA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FECHA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REUTILIZACIÓN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FORMA</w:t>
            </w:r>
            <w:r>
              <w:rPr>
                <w:b/>
                <w:color w:val="616161"/>
                <w:spacing w:val="-10"/>
                <w:sz w:val="16"/>
              </w:rPr>
              <w:t> </w:t>
            </w:r>
            <w:r>
              <w:rPr>
                <w:b/>
                <w:color w:val="616161"/>
                <w:spacing w:val="-5"/>
                <w:sz w:val="16"/>
              </w:rPr>
              <w:t>DE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174" w:lineRule="exact" w:before="90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ACCESIBILIDAD</w:t>
            </w:r>
          </w:p>
        </w:tc>
      </w:tr>
      <w:tr>
        <w:trPr>
          <w:trHeight w:val="192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ACTUALIZACIÓN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2"/>
                <w:sz w:val="16"/>
              </w:rPr>
              <w:t>PUBLICACIÓN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616161"/>
                <w:spacing w:val="-6"/>
                <w:sz w:val="16"/>
              </w:rPr>
              <w:t>PUBLICADA</w:t>
            </w:r>
            <w:r>
              <w:rPr>
                <w:b/>
                <w:color w:val="616161"/>
                <w:spacing w:val="-12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EN LA</w:t>
            </w:r>
            <w:r>
              <w:rPr>
                <w:b/>
                <w:color w:val="616161"/>
                <w:spacing w:val="-11"/>
                <w:sz w:val="16"/>
              </w:rPr>
              <w:t> </w:t>
            </w:r>
            <w:r>
              <w:rPr>
                <w:b/>
                <w:color w:val="616161"/>
                <w:spacing w:val="-6"/>
                <w:sz w:val="16"/>
              </w:rPr>
              <w:t>URL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tabs>
                <w:tab w:pos="1206" w:val="left" w:leader="none"/>
              </w:tabs>
              <w:spacing w:before="9"/>
              <w:ind w:left="345"/>
              <w:rPr>
                <w:b/>
                <w:position w:val="-9"/>
                <w:sz w:val="28"/>
              </w:rPr>
            </w:pPr>
            <w:r>
              <w:rPr>
                <w:color w:val="747474"/>
                <w:spacing w:val="-2"/>
                <w:sz w:val="18"/>
              </w:rPr>
              <w:t>(100)</w:t>
            </w:r>
            <w:r>
              <w:rPr>
                <w:color w:val="747474"/>
                <w:sz w:val="18"/>
              </w:rPr>
              <w:tab/>
            </w:r>
            <w:r>
              <w:rPr>
                <w:b/>
                <w:color w:val="202020"/>
                <w:spacing w:val="-5"/>
                <w:position w:val="-9"/>
                <w:sz w:val="28"/>
              </w:rPr>
              <w:t>100</w:t>
            </w:r>
          </w:p>
        </w:tc>
      </w:tr>
    </w:tbl>
    <w:p>
      <w:pPr>
        <w:pStyle w:val="TableParagraph"/>
        <w:spacing w:after="0"/>
        <w:rPr>
          <w:b/>
          <w:position w:val="-9"/>
          <w:sz w:val="28"/>
        </w:rPr>
        <w:sectPr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142"/>
        <w:rPr>
          <w:b/>
          <w:sz w:val="40"/>
        </w:rPr>
      </w:pPr>
    </w:p>
    <w:p>
      <w:pPr>
        <w:pStyle w:val="Heading1"/>
      </w:pPr>
      <w:r>
        <w:rPr/>
        <w:t>Informe</w:t>
      </w:r>
      <w:r>
        <w:rPr>
          <w:spacing w:val="-26"/>
        </w:rPr>
        <w:t> </w:t>
      </w:r>
      <w:r>
        <w:rPr/>
        <w:t>del</w:t>
      </w:r>
      <w:r>
        <w:rPr>
          <w:spacing w:val="-25"/>
        </w:rPr>
        <w:t> </w:t>
      </w:r>
      <w:r>
        <w:rPr/>
        <w:t>Indicador</w:t>
      </w:r>
      <w:r>
        <w:rPr>
          <w:spacing w:val="-31"/>
        </w:rPr>
        <w:t> </w:t>
      </w:r>
      <w:r>
        <w:rPr/>
        <w:t>de</w:t>
      </w:r>
      <w:r>
        <w:rPr>
          <w:spacing w:val="-25"/>
        </w:rPr>
        <w:t> </w:t>
      </w:r>
      <w:r>
        <w:rPr/>
        <w:t>Soporte</w:t>
      </w:r>
      <w:r>
        <w:rPr>
          <w:spacing w:val="-29"/>
        </w:rPr>
        <w:t> </w:t>
      </w:r>
      <w:r>
        <w:rPr/>
        <w:t>Web</w:t>
      </w:r>
      <w:r>
        <w:rPr>
          <w:spacing w:val="-25"/>
        </w:rPr>
        <w:t> </w:t>
      </w:r>
      <w:r>
        <w:rPr>
          <w:spacing w:val="-2"/>
        </w:rPr>
        <w:t>(ICS)</w:t>
      </w:r>
    </w:p>
    <w:p>
      <w:pPr>
        <w:pStyle w:val="BodyText"/>
        <w:spacing w:before="3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360000</wp:posOffset>
                </wp:positionH>
                <wp:positionV relativeFrom="paragraph">
                  <wp:posOffset>62036</wp:posOffset>
                </wp:positionV>
                <wp:extent cx="6837045" cy="825500"/>
                <wp:effectExtent l="0" t="0" r="0" b="0"/>
                <wp:wrapTopAndBottom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6837045" cy="825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PUNTUACIÓN</w:t>
                            </w:r>
                            <w:r>
                              <w:rPr>
                                <w:b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DEFINITIVA</w:t>
                            </w:r>
                          </w:p>
                          <w:p>
                            <w:pPr>
                              <w:spacing w:before="98"/>
                              <w:ind w:left="1" w:right="1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2,98</w:t>
                            </w:r>
                            <w:r>
                              <w:rPr>
                                <w:b/>
                                <w:spacing w:val="-12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90"/>
                                <w:sz w:val="28"/>
                              </w:rPr>
                              <w:t>3,00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4.884750pt;width:538.35pt;height:65pt;mso-position-horizontal-relative:page;mso-position-vertical-relative:paragraph;z-index:-15695872;mso-wrap-distance-left:0;mso-wrap-distance-right:0" type="#_x0000_t202" id="docshape194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8"/>
                          <w:sz w:val="22"/>
                        </w:rPr>
                        <w:t>PUNTUACIÓN</w:t>
                      </w:r>
                      <w:r>
                        <w:rPr>
                          <w:b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DEFINITIVA</w:t>
                      </w:r>
                    </w:p>
                    <w:p>
                      <w:pPr>
                        <w:spacing w:before="98"/>
                        <w:ind w:left="1" w:right="1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90"/>
                          <w:sz w:val="28"/>
                        </w:rPr>
                        <w:t>2,98</w:t>
                      </w:r>
                      <w:r>
                        <w:rPr>
                          <w:b/>
                          <w:spacing w:val="-12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b/>
                          <w:w w:val="90"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11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4"/>
                          <w:w w:val="90"/>
                          <w:sz w:val="28"/>
                        </w:rPr>
                        <w:t>3,00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 w:after="1"/>
        <w:rPr>
          <w:sz w:val="17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6"/>
        <w:gridCol w:w="1600"/>
        <w:gridCol w:w="1400"/>
      </w:tblGrid>
      <w:tr>
        <w:trPr>
          <w:trHeight w:val="612" w:hRule="atLeast"/>
        </w:trPr>
        <w:tc>
          <w:tcPr>
            <w:tcW w:w="7766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spacing w:before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Autoevaluación</w:t>
            </w:r>
          </w:p>
        </w:tc>
        <w:tc>
          <w:tcPr>
            <w:tcW w:w="1400" w:type="dxa"/>
          </w:tcPr>
          <w:p>
            <w:pPr>
              <w:pStyle w:val="TableParagraph"/>
              <w:spacing w:before="90"/>
              <w:ind w:left="328" w:hanging="55"/>
              <w:rPr>
                <w:b/>
                <w:sz w:val="18"/>
              </w:rPr>
            </w:pPr>
            <w:r>
              <w:rPr>
                <w:b/>
                <w:spacing w:val="-2"/>
                <w:w w:val="85"/>
                <w:sz w:val="18"/>
              </w:rPr>
              <w:t>Evaluación </w:t>
            </w:r>
            <w:r>
              <w:rPr>
                <w:b/>
                <w:spacing w:val="-2"/>
                <w:w w:val="90"/>
                <w:sz w:val="18"/>
              </w:rPr>
              <w:t>definitiva</w:t>
            </w:r>
          </w:p>
        </w:tc>
      </w:tr>
      <w:tr>
        <w:trPr>
          <w:trHeight w:val="620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line="241" w:lineRule="exact" w:before="70"/>
              <w:ind w:left="240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LUGAR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PUBLICACIÓN</w:t>
            </w:r>
          </w:p>
          <w:p>
            <w:pPr>
              <w:pStyle w:val="TableParagraph"/>
              <w:spacing w:line="241" w:lineRule="exact"/>
              <w:ind w:left="24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Máx.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puntuación: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4"/>
                <w:w w:val="85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0,75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0,75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 w:right="35"/>
              <w:rPr>
                <w:sz w:val="18"/>
              </w:rPr>
            </w:pPr>
            <w:r>
              <w:rPr>
                <w:sz w:val="18"/>
              </w:rPr>
              <w:t>Indique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dispone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apartado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específico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entidad tiene portal de transparencia [Lugar de publicación]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/>
              <w:rPr>
                <w:sz w:val="18"/>
              </w:rPr>
            </w:pPr>
            <w:r>
              <w:rPr>
                <w:sz w:val="18"/>
              </w:rPr>
              <w:t>Especifique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cuál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URL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su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[Lugar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publicación]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 w:right="35"/>
              <w:rPr>
                <w:sz w:val="18"/>
              </w:rPr>
            </w:pPr>
            <w:r>
              <w:rPr>
                <w:sz w:val="18"/>
              </w:rPr>
              <w:t>Indique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apartado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encuentra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visible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disponible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hay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enlace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visible </w:t>
            </w:r>
            <w:r>
              <w:rPr>
                <w:spacing w:val="-2"/>
                <w:sz w:val="18"/>
              </w:rPr>
              <w:t>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portal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transparencia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desde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página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inicio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web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entidad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[Lugar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publicación]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339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Especifique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cuál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URL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página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inicio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[Lugar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publicación]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620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line="241" w:lineRule="exact" w:before="70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ACCESIBILIDAD</w:t>
            </w:r>
          </w:p>
          <w:p>
            <w:pPr>
              <w:pStyle w:val="TableParagraph"/>
              <w:spacing w:line="241" w:lineRule="exact"/>
              <w:ind w:left="24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Máx.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puntuación: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4"/>
                <w:w w:val="85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0,73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0,73</w:t>
            </w:r>
          </w:p>
        </w:tc>
      </w:tr>
      <w:tr>
        <w:trPr>
          <w:trHeight w:val="747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/>
              <w:rPr>
                <w:sz w:val="18"/>
              </w:rPr>
            </w:pPr>
            <w:r>
              <w:rPr>
                <w:sz w:val="18"/>
              </w:rPr>
              <w:t>¿Publica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accesibilidad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conforme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artículo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Decreto 1112/2018, de 7 de septiembre sobre la accesiblidad de los sitios web y aplicaciones para dispositivos móviles del sector público? 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Especifique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dirección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está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publicada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accesibilidad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/>
              <w:rPr>
                <w:sz w:val="18"/>
              </w:rPr>
            </w:pPr>
            <w:r>
              <w:rPr>
                <w:sz w:val="18"/>
              </w:rPr>
              <w:t>¿La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accesibilidad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encuentra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visible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desde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cualquier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página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web?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¿Qué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situación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cumplimiento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pautas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accesibilidad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tiene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entidad?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¿Se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especifica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método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preparó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accesibilidad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fecha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que fue preparada? 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339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¿Se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publica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fecha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última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revisión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accesibilidad?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340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Especifique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fecha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última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revisión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accesibilidad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¿Se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proporciona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usuario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mecanismo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comunicación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términos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establecen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 los artículos 10.2.a y 11 del Real Decreto 1112/2018? 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747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¿Se publica un enlace al procedimiento de reclamación regulado en el artículo 13 del Real Decreto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1112/2018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cualquier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persona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pueda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recurrir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caso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respuesta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la comunicación o a la solicitud sea insatisfactoria? [Accesibilidad]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620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line="241" w:lineRule="exact" w:before="70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ESTRUCTURA</w:t>
            </w:r>
          </w:p>
          <w:p>
            <w:pPr>
              <w:pStyle w:val="TableParagraph"/>
              <w:spacing w:line="241" w:lineRule="exact"/>
              <w:ind w:left="239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Máx.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puntuación: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4"/>
                <w:w w:val="85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0,75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0,75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información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publica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estructura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siguiendo: </w:t>
            </w:r>
            <w:r>
              <w:rPr>
                <w:spacing w:val="-2"/>
                <w:sz w:val="18"/>
              </w:rPr>
              <w:t>[Estructura]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619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line="241" w:lineRule="exact" w:before="70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BUSCADOR</w:t>
            </w:r>
          </w:p>
          <w:p>
            <w:pPr>
              <w:pStyle w:val="TableParagraph"/>
              <w:spacing w:line="241" w:lineRule="exact"/>
              <w:ind w:left="239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Máx.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puntuación: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4"/>
                <w:w w:val="85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0,75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0,75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pgSz w:w="11900" w:h="16840"/>
          <w:pgMar w:header="567" w:footer="1113" w:top="1940" w:bottom="1420" w:left="425" w:right="425"/>
        </w:sect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6"/>
        <w:gridCol w:w="1600"/>
        <w:gridCol w:w="1400"/>
      </w:tblGrid>
      <w:tr>
        <w:trPr>
          <w:trHeight w:val="340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/>
              <w:rPr>
                <w:sz w:val="18"/>
              </w:rPr>
            </w:pPr>
            <w:r>
              <w:rPr>
                <w:sz w:val="18"/>
              </w:rPr>
              <w:t>¿La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habilitado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buscador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interno?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[Buscador]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1900" w:h="16840"/>
          <w:pgMar w:header="567" w:footer="1113" w:top="1940" w:bottom="1300" w:left="425" w:right="425"/>
        </w:sectPr>
      </w:pPr>
    </w:p>
    <w:p>
      <w:pPr>
        <w:pStyle w:val="BodyText"/>
        <w:spacing w:before="142"/>
        <w:rPr>
          <w:sz w:val="40"/>
        </w:rPr>
      </w:pPr>
    </w:p>
    <w:p>
      <w:pPr>
        <w:pStyle w:val="Heading1"/>
        <w:ind w:left="729"/>
        <w:jc w:val="left"/>
      </w:pPr>
      <w:r>
        <w:rPr>
          <w:spacing w:val="-4"/>
        </w:rPr>
        <w:t>Informe</w:t>
      </w:r>
      <w:r>
        <w:rPr>
          <w:spacing w:val="-18"/>
        </w:rPr>
        <w:t> </w:t>
      </w:r>
      <w:r>
        <w:rPr>
          <w:spacing w:val="-4"/>
        </w:rPr>
        <w:t>del</w:t>
      </w:r>
      <w:r>
        <w:rPr>
          <w:spacing w:val="-17"/>
        </w:rPr>
        <w:t> </w:t>
      </w:r>
      <w:r>
        <w:rPr>
          <w:spacing w:val="-4"/>
        </w:rPr>
        <w:t>Indicador</w:t>
      </w:r>
      <w:r>
        <w:rPr>
          <w:spacing w:val="-26"/>
        </w:rPr>
        <w:t> </w:t>
      </w:r>
      <w:r>
        <w:rPr>
          <w:spacing w:val="-4"/>
        </w:rPr>
        <w:t>de</w:t>
      </w:r>
      <w:r>
        <w:rPr>
          <w:spacing w:val="-31"/>
        </w:rPr>
        <w:t> </w:t>
      </w:r>
      <w:r>
        <w:rPr>
          <w:spacing w:val="-4"/>
        </w:rPr>
        <w:t>Transparencia</w:t>
      </w:r>
      <w:r>
        <w:rPr>
          <w:spacing w:val="-32"/>
        </w:rPr>
        <w:t> </w:t>
      </w:r>
      <w:r>
        <w:rPr>
          <w:spacing w:val="-4"/>
        </w:rPr>
        <w:t>Voluntaria</w:t>
      </w:r>
      <w:r>
        <w:rPr>
          <w:spacing w:val="-17"/>
        </w:rPr>
        <w:t> </w:t>
      </w:r>
      <w:r>
        <w:rPr>
          <w:spacing w:val="-4"/>
        </w:rPr>
        <w:t>(ITV)</w:t>
      </w:r>
    </w:p>
    <w:p>
      <w:pPr>
        <w:pStyle w:val="BodyText"/>
        <w:spacing w:before="3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360000</wp:posOffset>
                </wp:positionH>
                <wp:positionV relativeFrom="paragraph">
                  <wp:posOffset>62036</wp:posOffset>
                </wp:positionV>
                <wp:extent cx="6837045" cy="825500"/>
                <wp:effectExtent l="0" t="0" r="0" b="0"/>
                <wp:wrapTopAndBottom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6837045" cy="825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PUNTUACIÓN</w:t>
                            </w:r>
                            <w:r>
                              <w:rPr>
                                <w:b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DEFINITIVA</w:t>
                            </w:r>
                          </w:p>
                          <w:p>
                            <w:pPr>
                              <w:spacing w:before="98"/>
                              <w:ind w:left="1" w:right="1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0,80</w:t>
                            </w:r>
                            <w:r>
                              <w:rPr>
                                <w:b/>
                                <w:spacing w:val="-12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90"/>
                                <w:sz w:val="28"/>
                              </w:rPr>
                              <w:t>1,00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4.884750pt;width:538.35pt;height:65pt;mso-position-horizontal-relative:page;mso-position-vertical-relative:paragraph;z-index:-15695360;mso-wrap-distance-left:0;mso-wrap-distance-right:0" type="#_x0000_t202" id="docshape195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8"/>
                          <w:sz w:val="22"/>
                        </w:rPr>
                        <w:t>PUNTUACIÓN</w:t>
                      </w:r>
                      <w:r>
                        <w:rPr>
                          <w:b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DEFINITIVA</w:t>
                      </w:r>
                    </w:p>
                    <w:p>
                      <w:pPr>
                        <w:spacing w:before="98"/>
                        <w:ind w:left="1" w:right="1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90"/>
                          <w:sz w:val="28"/>
                        </w:rPr>
                        <w:t>0,80</w:t>
                      </w:r>
                      <w:r>
                        <w:rPr>
                          <w:b/>
                          <w:spacing w:val="-12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b/>
                          <w:w w:val="90"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11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4"/>
                          <w:w w:val="90"/>
                          <w:sz w:val="28"/>
                        </w:rPr>
                        <w:t>1,00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 w:after="1"/>
        <w:rPr>
          <w:sz w:val="17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6"/>
        <w:gridCol w:w="1600"/>
        <w:gridCol w:w="1400"/>
      </w:tblGrid>
      <w:tr>
        <w:trPr>
          <w:trHeight w:val="612" w:hRule="atLeast"/>
        </w:trPr>
        <w:tc>
          <w:tcPr>
            <w:tcW w:w="7766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spacing w:before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Autoevaluación</w:t>
            </w:r>
          </w:p>
        </w:tc>
        <w:tc>
          <w:tcPr>
            <w:tcW w:w="1400" w:type="dxa"/>
          </w:tcPr>
          <w:p>
            <w:pPr>
              <w:pStyle w:val="TableParagraph"/>
              <w:spacing w:before="90"/>
              <w:ind w:left="328" w:hanging="55"/>
              <w:rPr>
                <w:b/>
                <w:sz w:val="18"/>
              </w:rPr>
            </w:pPr>
            <w:r>
              <w:rPr>
                <w:b/>
                <w:spacing w:val="-2"/>
                <w:w w:val="85"/>
                <w:sz w:val="18"/>
              </w:rPr>
              <w:t>Evaluación </w:t>
            </w:r>
            <w:r>
              <w:rPr>
                <w:b/>
                <w:spacing w:val="-2"/>
                <w:w w:val="90"/>
                <w:sz w:val="18"/>
              </w:rPr>
              <w:t>definitiva</w:t>
            </w:r>
          </w:p>
        </w:tc>
      </w:tr>
      <w:tr>
        <w:trPr>
          <w:trHeight w:val="427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0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DOCUMENTACIÓN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0,30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0,30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/>
              <w:rPr>
                <w:sz w:val="18"/>
              </w:rPr>
            </w:pPr>
            <w:r>
              <w:rPr>
                <w:sz w:val="18"/>
              </w:rPr>
              <w:t>¿Ha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aprobado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reglamento,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ordenanza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instrucción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materia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y acceso a la información pública? [Documentación]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748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 w:right="35"/>
              <w:rPr>
                <w:sz w:val="18"/>
              </w:rPr>
            </w:pPr>
            <w:r>
              <w:rPr>
                <w:sz w:val="18"/>
              </w:rPr>
              <w:t>¿Ha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elaborado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tiene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publicado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informe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anual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2025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grado de aplicación de la Ley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12/2014, de 26 de diciembre, de transparencia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 acceso a la información pública? [Documentación]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60" w:right="96"/>
              <w:rPr>
                <w:sz w:val="18"/>
              </w:rPr>
            </w:pPr>
            <w:r>
              <w:rPr>
                <w:sz w:val="18"/>
              </w:rPr>
              <w:t>¿Se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publica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información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clara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entendible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posibilidad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reclamar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ante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Comisionado 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Transparencia?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basta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indicar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logo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Comisionado)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[Documentación]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 w:right="35"/>
              <w:rPr>
                <w:sz w:val="18"/>
              </w:rPr>
            </w:pPr>
            <w:r>
              <w:rPr>
                <w:sz w:val="18"/>
              </w:rPr>
              <w:t>¿Ha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aprobado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Plan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Transparencia,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Gobierno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Abierto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similar? </w:t>
            </w:r>
            <w:r>
              <w:rPr>
                <w:spacing w:val="-2"/>
                <w:sz w:val="18"/>
              </w:rPr>
              <w:t>[Documentación]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427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0"/>
              <w:ind w:left="23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TRÁFICO</w:t>
            </w:r>
            <w:r>
              <w:rPr>
                <w:b/>
                <w:spacing w:val="15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WEB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0,10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0,10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 w:right="35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tiene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medición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tráfico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(Google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Analytics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similar), indique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número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visitantes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únicos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durante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año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2025,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indique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0.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[Tráfico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Web]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  <w:tr>
        <w:trPr>
          <w:trHeight w:val="427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0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INFORMACIÓN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0,10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0,10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spacing w:before="50"/>
              <w:ind w:left="59" w:right="35"/>
              <w:rPr>
                <w:sz w:val="18"/>
              </w:rPr>
            </w:pPr>
            <w:r>
              <w:rPr>
                <w:sz w:val="18"/>
              </w:rPr>
              <w:t>¿Se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informa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ciudadanía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Ley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12/2014,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26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 diciembre,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transparencia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acceso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pública?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[Información]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5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</w:tr>
    </w:tbl>
    <w:p>
      <w:pPr>
        <w:spacing w:before="294"/>
        <w:ind w:left="0" w:right="0" w:firstLine="0"/>
        <w:jc w:val="center"/>
        <w:rPr>
          <w:sz w:val="28"/>
        </w:rPr>
      </w:pPr>
      <w:r>
        <w:rPr>
          <w:spacing w:val="-2"/>
          <w:sz w:val="28"/>
        </w:rPr>
        <w:t>Colaboración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con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el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Comisionado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(presentación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en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plazo):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0,30</w:t>
      </w:r>
    </w:p>
    <w:sectPr>
      <w:pgSz w:w="11900" w:h="16840"/>
      <w:pgMar w:header="567" w:footer="1113" w:top="1940" w:bottom="13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06304">
              <wp:simplePos x="0" y="0"/>
              <wp:positionH relativeFrom="page">
                <wp:posOffset>321899</wp:posOffset>
              </wp:positionH>
              <wp:positionV relativeFrom="page">
                <wp:posOffset>9847205</wp:posOffset>
              </wp:positionV>
              <wp:extent cx="3971290" cy="50038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971290" cy="500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17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Informe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definitivo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emitido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27/07/2026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las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13:35</w:t>
                          </w:r>
                        </w:p>
                        <w:p>
                          <w:pPr>
                            <w:spacing w:line="217" w:lineRule="exact" w:before="0"/>
                            <w:ind w:left="6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90"/>
                              <w:sz w:val="18"/>
                            </w:rPr>
                            <w:t>Entidad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evaluada: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COLEGIO</w:t>
                          </w:r>
                          <w:r>
                            <w:rPr>
                              <w:b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FARMACÉUTICOS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90"/>
                              <w:sz w:val="18"/>
                            </w:rPr>
                            <w:t>LAS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8"/>
                            </w:rPr>
                            <w:t>PALMAS</w:t>
                          </w:r>
                        </w:p>
                        <w:p>
                          <w:pPr>
                            <w:spacing w:before="99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457pt;margin-top:775.370544pt;width:312.7pt;height:39.4pt;mso-position-horizontal-relative:page;mso-position-vertical-relative:page;z-index:-17010176" type="#_x0000_t202" id="docshape2" filled="false" stroked="false">
              <v:textbox inset="0,0,0,0">
                <w:txbxContent>
                  <w:p>
                    <w:pPr>
                      <w:spacing w:line="217" w:lineRule="exact" w:before="17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Informe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definitivo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emitido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27/07/2026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las </w:t>
                    </w:r>
                    <w:r>
                      <w:rPr>
                        <w:spacing w:val="-4"/>
                        <w:sz w:val="18"/>
                      </w:rPr>
                      <w:t>13:35</w:t>
                    </w:r>
                  </w:p>
                  <w:p>
                    <w:pPr>
                      <w:spacing w:line="217" w:lineRule="exact" w:before="0"/>
                      <w:ind w:left="6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0"/>
                        <w:sz w:val="18"/>
                      </w:rPr>
                      <w:t>Entidad</w:t>
                    </w:r>
                    <w:r>
                      <w:rPr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evaluada:</w:t>
                    </w:r>
                    <w:r>
                      <w:rPr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COLEGIO</w:t>
                    </w:r>
                    <w:r>
                      <w:rPr>
                        <w:b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OFICIAL</w:t>
                    </w:r>
                    <w:r>
                      <w:rPr>
                        <w:b/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DE</w:t>
                    </w:r>
                    <w:r>
                      <w:rPr>
                        <w:b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FARMACÉUTICOS</w:t>
                    </w:r>
                    <w:r>
                      <w:rPr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DE</w:t>
                    </w:r>
                    <w:r>
                      <w:rPr>
                        <w:b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LAS</w:t>
                    </w:r>
                    <w:r>
                      <w:rPr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w w:val="90"/>
                        <w:sz w:val="18"/>
                      </w:rPr>
                      <w:t>PALMAS</w:t>
                    </w:r>
                  </w:p>
                  <w:p>
                    <w:pPr>
                      <w:spacing w:before="99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14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05280">
          <wp:simplePos x="0" y="0"/>
          <wp:positionH relativeFrom="page">
            <wp:posOffset>359999</wp:posOffset>
          </wp:positionH>
          <wp:positionV relativeFrom="page">
            <wp:posOffset>360000</wp:posOffset>
          </wp:positionV>
          <wp:extent cx="1778000" cy="49104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8000" cy="491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05792">
              <wp:simplePos x="0" y="0"/>
              <wp:positionH relativeFrom="page">
                <wp:posOffset>3691834</wp:posOffset>
              </wp:positionH>
              <wp:positionV relativeFrom="page">
                <wp:posOffset>349281</wp:posOffset>
              </wp:positionV>
              <wp:extent cx="3517900" cy="3911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17900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9" w:lineRule="exact" w:before="16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EVALUACIÓN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DE PORTALES DE</w:t>
                          </w:r>
                          <w:r>
                            <w:rPr>
                              <w:b/>
                              <w:spacing w:val="-1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TRANSPARENCIA</w:t>
                          </w:r>
                        </w:p>
                        <w:p>
                          <w:pPr>
                            <w:spacing w:line="289" w:lineRule="exact" w:before="0"/>
                            <w:ind w:left="1429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85"/>
                              <w:sz w:val="24"/>
                            </w:rPr>
                            <w:t>Evaluación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w w:val="85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w w:val="85"/>
                              <w:sz w:val="24"/>
                            </w:rPr>
                            <w:t>entidades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w w:val="85"/>
                              <w:sz w:val="24"/>
                            </w:rPr>
                            <w:t>públicas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w w:val="85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695618pt;margin-top:27.502457pt;width:277pt;height:30.8pt;mso-position-horizontal-relative:page;mso-position-vertical-relative:page;z-index:-17010688" type="#_x0000_t202" id="docshape1" filled="false" stroked="false">
              <v:textbox inset="0,0,0,0">
                <w:txbxContent>
                  <w:p>
                    <w:pPr>
                      <w:spacing w:line="289" w:lineRule="exact" w:before="16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EVALUACIÓN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pacing w:val="-10"/>
                        <w:sz w:val="24"/>
                      </w:rPr>
                      <w:t>DE PORTALES DE</w:t>
                    </w:r>
                    <w:r>
                      <w:rPr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b/>
                        <w:spacing w:val="-11"/>
                        <w:sz w:val="24"/>
                      </w:rPr>
                      <w:t>TRANSPARENCIA</w:t>
                    </w:r>
                  </w:p>
                  <w:p>
                    <w:pPr>
                      <w:spacing w:line="289" w:lineRule="exact" w:before="0"/>
                      <w:ind w:left="1429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85"/>
                        <w:sz w:val="24"/>
                      </w:rPr>
                      <w:t>Evaluación</w:t>
                    </w:r>
                    <w:r>
                      <w:rPr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b/>
                        <w:w w:val="85"/>
                        <w:sz w:val="24"/>
                      </w:rPr>
                      <w:t>de</w:t>
                    </w:r>
                    <w:r>
                      <w:rPr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b/>
                        <w:w w:val="85"/>
                        <w:sz w:val="24"/>
                      </w:rPr>
                      <w:t>entidades</w:t>
                    </w:r>
                    <w:r>
                      <w:rPr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b/>
                        <w:w w:val="85"/>
                        <w:sz w:val="24"/>
                      </w:rPr>
                      <w:t>públicas</w:t>
                    </w:r>
                    <w:r>
                      <w:rPr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w w:val="85"/>
                        <w:sz w:val="2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8"/>
      <w:numFmt w:val="decimal"/>
      <w:lvlText w:val="%1."/>
      <w:lvlJc w:val="left"/>
      <w:pPr>
        <w:ind w:left="646" w:hanging="505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6"/>
        <w:sz w:val="34"/>
        <w:szCs w:val="3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04" w:hanging="263"/>
        <w:jc w:val="left"/>
      </w:pPr>
      <w:rPr>
        <w:rFonts w:hint="default" w:ascii="Tahoma" w:hAnsi="Tahoma" w:eastAsia="Tahoma" w:cs="Tahoma"/>
        <w:b/>
        <w:bCs/>
        <w:i w:val="0"/>
        <w:iCs w:val="0"/>
        <w:color w:val="616161"/>
        <w:spacing w:val="-6"/>
        <w:w w:val="76"/>
        <w:sz w:val="30"/>
        <w:szCs w:val="3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38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7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16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55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94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33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72" w:hanging="26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2"/>
      <w:numFmt w:val="decimal"/>
      <w:lvlText w:val="%1."/>
      <w:lvlJc w:val="left"/>
      <w:pPr>
        <w:ind w:left="646" w:hanging="505"/>
        <w:jc w:val="left"/>
      </w:pPr>
      <w:rPr>
        <w:rFonts w:hint="default" w:ascii="Tahoma" w:hAnsi="Tahoma" w:eastAsia="Tahoma" w:cs="Tahoma"/>
        <w:b/>
        <w:bCs/>
        <w:i w:val="0"/>
        <w:iCs w:val="0"/>
        <w:spacing w:val="-8"/>
        <w:w w:val="76"/>
        <w:sz w:val="34"/>
        <w:szCs w:val="3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04" w:hanging="263"/>
        <w:jc w:val="left"/>
      </w:pPr>
      <w:rPr>
        <w:rFonts w:hint="default" w:ascii="Tahoma" w:hAnsi="Tahoma" w:eastAsia="Tahoma" w:cs="Tahoma"/>
        <w:b/>
        <w:bCs/>
        <w:i w:val="0"/>
        <w:iCs w:val="0"/>
        <w:color w:val="616161"/>
        <w:spacing w:val="-7"/>
        <w:w w:val="76"/>
        <w:sz w:val="30"/>
        <w:szCs w:val="3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38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7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16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55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94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33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72" w:hanging="263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437" w:hanging="296"/>
        <w:jc w:val="right"/>
      </w:pPr>
      <w:rPr>
        <w:rFonts w:hint="default"/>
        <w:spacing w:val="0"/>
        <w:w w:val="76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04" w:hanging="263"/>
        <w:jc w:val="left"/>
      </w:pPr>
      <w:rPr>
        <w:rFonts w:hint="default" w:ascii="Tahoma" w:hAnsi="Tahoma" w:eastAsia="Tahoma" w:cs="Tahoma"/>
        <w:b/>
        <w:bCs/>
        <w:i w:val="0"/>
        <w:iCs w:val="0"/>
        <w:color w:val="616161"/>
        <w:spacing w:val="0"/>
        <w:w w:val="76"/>
        <w:sz w:val="30"/>
        <w:szCs w:val="3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38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7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16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55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94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33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72" w:hanging="26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5"/>
      <w:numFmt w:val="decimal"/>
      <w:lvlText w:val="%1."/>
      <w:lvlJc w:val="left"/>
      <w:pPr>
        <w:ind w:left="437" w:hanging="296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6"/>
        <w:sz w:val="34"/>
        <w:szCs w:val="3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41" w:hanging="263"/>
        <w:jc w:val="left"/>
      </w:pPr>
      <w:rPr>
        <w:rFonts w:hint="default" w:ascii="Tahoma" w:hAnsi="Tahoma" w:eastAsia="Tahoma" w:cs="Tahoma"/>
        <w:b/>
        <w:bCs/>
        <w:i w:val="0"/>
        <w:iCs w:val="0"/>
        <w:color w:val="616161"/>
        <w:spacing w:val="0"/>
        <w:w w:val="76"/>
        <w:sz w:val="30"/>
        <w:szCs w:val="3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07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75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1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78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6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4" w:hanging="263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7" w:hanging="296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6"/>
        <w:sz w:val="34"/>
        <w:szCs w:val="3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04" w:hanging="263"/>
        <w:jc w:val="left"/>
      </w:pPr>
      <w:rPr>
        <w:rFonts w:hint="default" w:ascii="Tahoma" w:hAnsi="Tahoma" w:eastAsia="Tahoma" w:cs="Tahoma"/>
        <w:b/>
        <w:bCs/>
        <w:i w:val="0"/>
        <w:iCs w:val="0"/>
        <w:color w:val="616161"/>
        <w:spacing w:val="0"/>
        <w:w w:val="76"/>
        <w:sz w:val="30"/>
        <w:szCs w:val="3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00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81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2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43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5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6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87" w:hanging="263"/>
      </w:pPr>
      <w:rPr>
        <w:rFonts w:hint="default"/>
        <w:lang w:val="es-E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51"/>
    </w:pPr>
    <w:rPr>
      <w:rFonts w:ascii="Tahoma" w:hAnsi="Tahoma" w:eastAsia="Tahoma" w:cs="Tahoma"/>
      <w:sz w:val="26"/>
      <w:szCs w:val="26"/>
      <w:lang w:val="es-E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ahoma" w:hAnsi="Tahoma" w:eastAsia="Tahoma" w:cs="Tahom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51"/>
      <w:ind w:left="435" w:hanging="294"/>
      <w:outlineLvl w:val="2"/>
    </w:pPr>
    <w:rPr>
      <w:rFonts w:ascii="Tahoma" w:hAnsi="Tahoma" w:eastAsia="Tahoma" w:cs="Tahoma"/>
      <w:b/>
      <w:bCs/>
      <w:sz w:val="36"/>
      <w:szCs w:val="36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60"/>
      <w:ind w:left="802" w:hanging="261"/>
      <w:outlineLvl w:val="3"/>
    </w:pPr>
    <w:rPr>
      <w:rFonts w:ascii="Tahoma" w:hAnsi="Tahoma" w:eastAsia="Tahoma" w:cs="Tahoma"/>
      <w:b/>
      <w:bCs/>
      <w:sz w:val="32"/>
      <w:szCs w:val="3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435" w:hanging="294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20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coflaspalmas.es/transparencia-institucional/" TargetMode="External"/><Relationship Id="rId8" Type="http://schemas.openxmlformats.org/officeDocument/2006/relationships/hyperlink" Target="https://www.coflaspalmas.es/transparencia-organizativa/" TargetMode="External"/><Relationship Id="rId9" Type="http://schemas.openxmlformats.org/officeDocument/2006/relationships/hyperlink" Target="https://www.coflaspalmas.es/es/transparencia/transparencia-personal-de-libre-nombramiento/" TargetMode="External"/><Relationship Id="rId10" Type="http://schemas.openxmlformats.org/officeDocument/2006/relationships/hyperlink" Target="https://www.coflaspalmas.es/transparencia-retribuciones/" TargetMode="External"/><Relationship Id="rId11" Type="http://schemas.openxmlformats.org/officeDocument/2006/relationships/hyperlink" Target="https://www.coflaspalmas.es/es/transparencia/transparencia-servicios-y-procedimientos/" TargetMode="External"/><Relationship Id="rId12" Type="http://schemas.openxmlformats.org/officeDocument/2006/relationships/hyperlink" Target="https://www.coflaspalmas.es/transparencia-economico-financiera/" TargetMode="External"/><Relationship Id="rId13" Type="http://schemas.openxmlformats.org/officeDocument/2006/relationships/hyperlink" Target="https://www.coflaspalmas.es/transparencia-contratos/" TargetMode="External"/><Relationship Id="rId14" Type="http://schemas.openxmlformats.org/officeDocument/2006/relationships/hyperlink" Target="https://www.coflaspalmas.es/es/transparencia/transparencia-contratos/" TargetMode="External"/><Relationship Id="rId15" Type="http://schemas.openxmlformats.org/officeDocument/2006/relationships/hyperlink" Target="https://www.coflaspalmas.es/es/transparencia/transparencia-convenios-y-encomiendas/" TargetMode="External"/><Relationship Id="rId16" Type="http://schemas.openxmlformats.org/officeDocument/2006/relationships/hyperlink" Target="https://www.coflaspalmas.es/transparencia-ayudas-y-subvenciones/" TargetMode="External"/><Relationship Id="rId17" Type="http://schemas.openxmlformats.org/officeDocument/2006/relationships/hyperlink" Target="https://www.coflaspalmas.es/es/transparencia/transparencia-derecho-de-acceso/" TargetMode="External"/><Relationship Id="rId1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2026-08-03T11:59:19Z</dcterms:created>
  <dcterms:modified xsi:type="dcterms:W3CDTF">2026-08-03T11:59:19Z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2026-08-03T00:00:00Z</vt:filetime>
  </property>
</Properties>
</file>